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95D3" w14:textId="40D02AB0" w:rsidR="00895176" w:rsidRDefault="00895176" w:rsidP="00770431">
      <w:pPr>
        <w:rPr>
          <w:rFonts w:ascii="Verdana" w:hAnsi="Verdana" w:cs="Arial"/>
          <w:b/>
          <w:color w:val="808080" w:themeColor="background1" w:themeShade="80"/>
          <w:szCs w:val="20"/>
          <w:lang w:val="it-IT"/>
        </w:rPr>
      </w:pPr>
      <w:r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PREMIO PIAZZA AFFARI TEDESCO – </w:t>
      </w:r>
      <w:r w:rsidR="00C647B8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XI</w:t>
      </w:r>
      <w:r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EDIZIONE </w:t>
      </w:r>
    </w:p>
    <w:p w14:paraId="1A3C3CF4" w14:textId="77777777" w:rsidR="00895176" w:rsidRDefault="00895176" w:rsidP="00770431">
      <w:pPr>
        <w:rPr>
          <w:rFonts w:ascii="Verdana" w:hAnsi="Verdana" w:cs="Arial"/>
          <w:b/>
          <w:color w:val="808080" w:themeColor="background1" w:themeShade="80"/>
          <w:szCs w:val="20"/>
          <w:lang w:val="it-IT"/>
        </w:rPr>
      </w:pPr>
    </w:p>
    <w:p w14:paraId="635EF3FE" w14:textId="774A446A" w:rsidR="00D90EE4" w:rsidRDefault="00895176" w:rsidP="00770431">
      <w:pPr>
        <w:rPr>
          <w:rFonts w:ascii="Verdana" w:hAnsi="Verdana" w:cs="Arial"/>
          <w:b/>
          <w:color w:val="808080" w:themeColor="background1" w:themeShade="80"/>
          <w:szCs w:val="20"/>
          <w:lang w:val="it-IT"/>
        </w:rPr>
      </w:pPr>
      <w:r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CURA E TERRITORIO, SOSTENIBILITÀ E MADE IN ITALY</w:t>
      </w:r>
      <w:r w:rsidR="00D90EE4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ALLA BASE DELLE</w:t>
      </w:r>
      <w:r w:rsidR="00FD7154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IDEE VINCENTI DELL</w:t>
      </w:r>
      <w:r w:rsidR="00D90EE4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’</w:t>
      </w:r>
      <w:r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UNDICESIMA</w:t>
      </w:r>
      <w:r w:rsidR="004F7158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EDIZIONE DEL </w:t>
      </w:r>
      <w:r w:rsidR="00ED7284" w:rsidRPr="00746B54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CONCORS</w:t>
      </w:r>
      <w:r w:rsidR="004E0FA6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O DEL GOETHE-INSTITUT</w:t>
      </w:r>
      <w:r w:rsidR="00D90EE4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,</w:t>
      </w:r>
      <w:r w:rsidR="00DF1E17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IN </w:t>
      </w:r>
      <w:r w:rsidR="00DF1E17" w:rsidRPr="00164339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COLLABORAZIONE CON LA CAMERA DI COMMERCIO ITALO-</w:t>
      </w:r>
      <w:r w:rsidR="00164339" w:rsidRPr="00164339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GERMANICA</w:t>
      </w:r>
      <w:r w:rsidR="00D90EE4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E BOSCH SPA</w:t>
      </w:r>
      <w:r w:rsidR="0089444C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#ALLENARSIPERILFUTURO</w:t>
      </w:r>
      <w:r w:rsidR="004F7158" w:rsidRPr="00164339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. </w:t>
      </w:r>
    </w:p>
    <w:p w14:paraId="7BB523DC" w14:textId="77777777" w:rsidR="00D90EE4" w:rsidRDefault="00D90EE4" w:rsidP="00770431">
      <w:pPr>
        <w:rPr>
          <w:rFonts w:ascii="Verdana" w:hAnsi="Verdana" w:cs="Arial"/>
          <w:b/>
          <w:color w:val="808080" w:themeColor="background1" w:themeShade="80"/>
          <w:szCs w:val="20"/>
          <w:lang w:val="it-IT"/>
        </w:rPr>
      </w:pPr>
    </w:p>
    <w:p w14:paraId="72684DAF" w14:textId="4CC34EDC" w:rsidR="00770431" w:rsidRPr="00746B54" w:rsidRDefault="004F7158" w:rsidP="00770431">
      <w:pPr>
        <w:rPr>
          <w:rFonts w:ascii="Verdana" w:hAnsi="Verdana" w:cs="Arial"/>
          <w:b/>
          <w:color w:val="808080" w:themeColor="background1" w:themeShade="80"/>
          <w:szCs w:val="20"/>
          <w:lang w:val="it-IT"/>
        </w:rPr>
      </w:pPr>
      <w:r w:rsidRPr="00164339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VINCONO TRE SCUOLE PROVENIENTI</w:t>
      </w:r>
      <w:r w:rsidR="008B31FB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RISPETTIVAMENTE </w:t>
      </w:r>
      <w:r w:rsidR="00895176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DA PALERMO</w:t>
      </w:r>
      <w:r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, </w:t>
      </w:r>
      <w:r w:rsidR="00895176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THIENE</w:t>
      </w:r>
      <w:r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 E </w:t>
      </w:r>
      <w:r w:rsidR="00895176"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>GALATINA</w:t>
      </w:r>
      <w:r>
        <w:rPr>
          <w:rFonts w:ascii="Verdana" w:hAnsi="Verdana" w:cs="Arial"/>
          <w:b/>
          <w:color w:val="808080" w:themeColor="background1" w:themeShade="80"/>
          <w:szCs w:val="20"/>
          <w:lang w:val="it-IT"/>
        </w:rPr>
        <w:t xml:space="preserve">. </w:t>
      </w:r>
    </w:p>
    <w:p w14:paraId="26793986" w14:textId="77777777" w:rsidR="00DB6693" w:rsidRPr="00ED7284" w:rsidRDefault="00DB6693" w:rsidP="00770431">
      <w:pPr>
        <w:rPr>
          <w:rFonts w:ascii="Verdana" w:hAnsi="Verdana" w:cs="Arial"/>
          <w:b/>
          <w:color w:val="808080" w:themeColor="background1" w:themeShade="80"/>
          <w:szCs w:val="20"/>
          <w:highlight w:val="yellow"/>
          <w:lang w:val="it-IT"/>
        </w:rPr>
      </w:pPr>
    </w:p>
    <w:p w14:paraId="4D069478" w14:textId="1C4EAD0A" w:rsidR="0074178F" w:rsidRDefault="00696891" w:rsidP="00455660">
      <w:pPr>
        <w:rPr>
          <w:rFonts w:ascii="Verdana" w:eastAsia="Times New Roman" w:hAnsi="Verdana" w:cs="Arial"/>
          <w:color w:val="000000"/>
          <w:szCs w:val="20"/>
          <w:lang w:val="it-IT" w:eastAsia="de-DE"/>
        </w:rPr>
      </w:pPr>
      <w:r w:rsidRPr="00F537DC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Roma, </w:t>
      </w:r>
      <w:r w:rsidR="006A5FAB">
        <w:rPr>
          <w:rFonts w:ascii="Verdana" w:eastAsia="Times New Roman" w:hAnsi="Verdana" w:cs="Arial"/>
          <w:color w:val="000000"/>
          <w:szCs w:val="20"/>
          <w:lang w:val="it-IT" w:eastAsia="de-DE"/>
        </w:rPr>
        <w:t>1</w:t>
      </w:r>
      <w:r w:rsidR="00455660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  <w:r w:rsidR="006A5FAB">
        <w:rPr>
          <w:rFonts w:ascii="Verdana" w:eastAsia="Times New Roman" w:hAnsi="Verdana" w:cs="Arial"/>
          <w:color w:val="000000"/>
          <w:szCs w:val="20"/>
          <w:lang w:val="it-IT" w:eastAsia="de-DE"/>
        </w:rPr>
        <w:t>giugno</w:t>
      </w:r>
      <w:r w:rsidR="00F537DC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  <w:r w:rsidRPr="00F537DC">
        <w:rPr>
          <w:rFonts w:ascii="Verdana" w:eastAsia="Times New Roman" w:hAnsi="Verdana" w:cs="Arial"/>
          <w:color w:val="000000"/>
          <w:szCs w:val="20"/>
          <w:lang w:val="it-IT" w:eastAsia="de-DE"/>
        </w:rPr>
        <w:t>20</w:t>
      </w:r>
      <w:r w:rsidR="0067624D">
        <w:rPr>
          <w:rFonts w:ascii="Verdana" w:eastAsia="Times New Roman" w:hAnsi="Verdana" w:cs="Arial"/>
          <w:color w:val="000000"/>
          <w:szCs w:val="20"/>
          <w:lang w:val="it-IT" w:eastAsia="de-DE"/>
        </w:rPr>
        <w:t>2</w:t>
      </w:r>
      <w:r w:rsidR="00895176">
        <w:rPr>
          <w:rFonts w:ascii="Verdana" w:eastAsia="Times New Roman" w:hAnsi="Verdana" w:cs="Arial"/>
          <w:color w:val="000000"/>
          <w:szCs w:val="20"/>
          <w:lang w:val="it-IT" w:eastAsia="de-DE"/>
        </w:rPr>
        <w:t>3</w:t>
      </w:r>
      <w:r w:rsidR="00102C2D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, </w:t>
      </w:r>
      <w:r w:rsidR="00A024F2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- 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>Anche l</w:t>
      </w:r>
      <w:r w:rsidR="00CE18D2">
        <w:rPr>
          <w:rFonts w:ascii="Verdana" w:eastAsia="Times New Roman" w:hAnsi="Verdana" w:cs="Arial"/>
          <w:color w:val="000000"/>
          <w:szCs w:val="20"/>
          <w:lang w:val="it-IT" w:eastAsia="de-DE"/>
        </w:rPr>
        <w:t>’edizione di quest’anno</w:t>
      </w:r>
      <w:r w:rsidR="00D90EE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di Piazza Affari Tedesco</w:t>
      </w:r>
      <w:r w:rsidR="00CE18D2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ha confermato una tendenza comune a tutte le passate edizioni del concorso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>:</w:t>
      </w:r>
      <w:r w:rsidR="0074178F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  <w:r w:rsidR="00D90EE4">
        <w:rPr>
          <w:rFonts w:ascii="Verdana" w:eastAsia="Times New Roman" w:hAnsi="Verdana" w:cs="Arial"/>
          <w:color w:val="000000"/>
          <w:szCs w:val="20"/>
          <w:lang w:val="it-IT" w:eastAsia="de-DE"/>
        </w:rPr>
        <w:t>il forte senso di responsabilità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  <w:r w:rsidR="00CE18D2">
        <w:rPr>
          <w:rFonts w:ascii="Verdana" w:eastAsia="Times New Roman" w:hAnsi="Verdana" w:cs="Arial"/>
          <w:color w:val="000000"/>
          <w:szCs w:val="20"/>
          <w:lang w:val="it-IT" w:eastAsia="de-DE"/>
        </w:rPr>
        <w:t>della Generazione Zeta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  <w:r w:rsidR="00D90EE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per </w:t>
      </w:r>
      <w:r w:rsidR="0074178F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le sorti del pianeta. 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>Quello che emerge dal concorso è anche la c</w:t>
      </w:r>
      <w:r w:rsidR="0074178F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ura del territorio, della sua </w:t>
      </w:r>
      <w:r w:rsidR="00D90EE4">
        <w:rPr>
          <w:rFonts w:ascii="Verdana" w:eastAsia="Times New Roman" w:hAnsi="Verdana" w:cs="Arial"/>
          <w:color w:val="000000"/>
          <w:szCs w:val="20"/>
          <w:lang w:val="it-IT" w:eastAsia="de-DE"/>
        </w:rPr>
        <w:t>specificità e</w:t>
      </w:r>
      <w:r w:rsidR="0074178F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della sua storia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imprenditoriale</w:t>
      </w:r>
      <w:r w:rsidR="0074178F">
        <w:rPr>
          <w:rFonts w:ascii="Verdana" w:eastAsia="Times New Roman" w:hAnsi="Verdana" w:cs="Arial"/>
          <w:color w:val="000000"/>
          <w:szCs w:val="20"/>
          <w:lang w:val="it-IT" w:eastAsia="de-DE"/>
        </w:rPr>
        <w:t>.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Gli studenti e le studentesse</w:t>
      </w:r>
      <w:r w:rsidR="00D90EE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italiane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sanno</w:t>
      </w:r>
      <w:r w:rsidR="00D90EE4">
        <w:rPr>
          <w:rFonts w:ascii="Verdana" w:eastAsia="Times New Roman" w:hAnsi="Verdana" w:cs="Arial"/>
          <w:color w:val="000000"/>
          <w:szCs w:val="20"/>
          <w:lang w:val="it-IT" w:eastAsia="de-DE"/>
        </w:rPr>
        <w:t>, inoltre,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che la forza vincente del </w:t>
      </w:r>
      <w:r w:rsidR="002F0D04" w:rsidRPr="000514FF">
        <w:rPr>
          <w:rFonts w:ascii="Verdana" w:eastAsia="Times New Roman" w:hAnsi="Verdana" w:cs="Arial"/>
          <w:i/>
          <w:iCs/>
          <w:color w:val="000000"/>
          <w:szCs w:val="20"/>
          <w:lang w:val="it-IT" w:eastAsia="de-DE"/>
        </w:rPr>
        <w:t>Made in Italy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nel mondo è data dal connubio tra valori della tradizione e capacità di </w:t>
      </w:r>
      <w:r w:rsidR="00D90EE4">
        <w:rPr>
          <w:rFonts w:ascii="Verdana" w:eastAsia="Times New Roman" w:hAnsi="Verdana" w:cs="Arial"/>
          <w:color w:val="000000"/>
          <w:szCs w:val="20"/>
          <w:lang w:val="it-IT" w:eastAsia="de-DE"/>
        </w:rPr>
        <w:t>innovazione</w:t>
      </w:r>
      <w:r w:rsidR="002F0D04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. </w:t>
      </w:r>
    </w:p>
    <w:p w14:paraId="4E94E549" w14:textId="77777777" w:rsidR="002F0D04" w:rsidRDefault="002F0D04" w:rsidP="002F0D04">
      <w:pPr>
        <w:rPr>
          <w:rFonts w:ascii="Verdana" w:eastAsia="Times New Roman" w:hAnsi="Verdana" w:cs="Arial"/>
          <w:color w:val="000000"/>
          <w:szCs w:val="20"/>
          <w:lang w:val="it-IT" w:eastAsia="de-DE"/>
        </w:rPr>
      </w:pPr>
    </w:p>
    <w:p w14:paraId="4B2A2275" w14:textId="26C969E7" w:rsidR="0068681A" w:rsidRDefault="002F0D04" w:rsidP="0068681A">
      <w:pPr>
        <w:rPr>
          <w:rFonts w:ascii="Verdana" w:hAnsi="Verdana"/>
          <w:szCs w:val="20"/>
          <w:lang w:val="it-IT"/>
        </w:rPr>
      </w:pPr>
      <w:r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Fortemente legata al territorio e alla sostenibilità è l’idea imprenditoriale che vede </w:t>
      </w:r>
      <w:r w:rsidRPr="00693AEB">
        <w:rPr>
          <w:rFonts w:ascii="Verdana" w:eastAsia="Times New Roman" w:hAnsi="Verdana" w:cs="Arial"/>
          <w:b/>
          <w:bCs/>
          <w:color w:val="000000"/>
          <w:szCs w:val="20"/>
          <w:lang w:val="it-IT" w:eastAsia="de-DE"/>
        </w:rPr>
        <w:t>al primo posto di Piazza Affari Tedesco l’ITET Marco Polo di Palermo.</w:t>
      </w:r>
      <w:r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  <w:r w:rsidR="00661832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La classe </w:t>
      </w:r>
      <w:r w:rsidR="00827919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IV </w:t>
      </w:r>
      <w:r w:rsidR="00661832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C </w:t>
      </w:r>
      <w:r w:rsidR="00071A89">
        <w:rPr>
          <w:rFonts w:ascii="Verdana" w:eastAsia="Times New Roman" w:hAnsi="Verdana" w:cs="Arial"/>
          <w:color w:val="000000"/>
          <w:szCs w:val="20"/>
          <w:lang w:val="it-IT" w:eastAsia="de-DE"/>
        </w:rPr>
        <w:t>Turistico</w:t>
      </w:r>
      <w:r w:rsidR="00661832">
        <w:rPr>
          <w:rFonts w:ascii="Verdana" w:eastAsia="Times New Roman" w:hAnsi="Verdana" w:cs="Arial"/>
          <w:color w:val="000000"/>
          <w:szCs w:val="20"/>
          <w:lang w:val="it-IT" w:eastAsia="de-DE"/>
        </w:rPr>
        <w:t>, guidata dal prof. Giuseppe Ricciardo</w:t>
      </w:r>
      <w:r w:rsidR="00071A89">
        <w:rPr>
          <w:rFonts w:ascii="Verdana" w:eastAsia="Times New Roman" w:hAnsi="Verdana" w:cs="Arial"/>
          <w:color w:val="000000"/>
          <w:szCs w:val="20"/>
          <w:lang w:val="it-IT" w:eastAsia="de-DE"/>
        </w:rPr>
        <w:t>,</w:t>
      </w:r>
      <w:r w:rsidR="00661832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ha scelto di collaborare con due giovani aziende </w:t>
      </w:r>
      <w:r w:rsidR="009632D9">
        <w:rPr>
          <w:rFonts w:ascii="Verdana" w:eastAsia="Times New Roman" w:hAnsi="Verdana" w:cs="Arial"/>
          <w:color w:val="000000"/>
          <w:szCs w:val="20"/>
          <w:lang w:val="it-IT" w:eastAsia="de-DE"/>
        </w:rPr>
        <w:t>siciliane</w:t>
      </w:r>
      <w:r w:rsidR="00762CB1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: </w:t>
      </w:r>
      <w:r w:rsidRPr="002F0D04">
        <w:rPr>
          <w:rFonts w:ascii="Verdana" w:eastAsia="Times New Roman" w:hAnsi="Verdana" w:cs="Arial"/>
          <w:color w:val="000000"/>
          <w:szCs w:val="20"/>
          <w:lang w:val="it-IT" w:eastAsia="de-DE"/>
        </w:rPr>
        <w:t>Natura Siciliana e Tenuta Del Duca</w:t>
      </w:r>
      <w:r w:rsidR="00071A89">
        <w:rPr>
          <w:rFonts w:ascii="Verdana" w:eastAsia="Times New Roman" w:hAnsi="Verdana" w:cs="Arial"/>
          <w:color w:val="000000"/>
          <w:szCs w:val="20"/>
          <w:lang w:val="it-IT" w:eastAsia="de-DE"/>
        </w:rPr>
        <w:t>. Natura Sicilia</w:t>
      </w:r>
      <w:r w:rsidR="009632D9">
        <w:rPr>
          <w:rFonts w:ascii="Verdana" w:eastAsia="Times New Roman" w:hAnsi="Verdana" w:cs="Arial"/>
          <w:color w:val="000000"/>
          <w:szCs w:val="20"/>
          <w:lang w:val="it-IT" w:eastAsia="de-DE"/>
        </w:rPr>
        <w:t>na</w:t>
      </w:r>
      <w:r w:rsidR="00071A89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, nasce nel 2020 e produce cosmetici biologici, Tenuta del Duca è un’azienda agricola che nasce nel 2018. Entrambe le aziende sono a guida di giovani </w:t>
      </w:r>
      <w:r w:rsidR="009632D9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imprenditori e imprenditrici </w:t>
      </w:r>
      <w:r w:rsidR="00071A89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e desiderose di affacciarsi sul mercato tedesco. </w:t>
      </w:r>
      <w:r w:rsidR="0068681A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L’idea commerciale ideata dalla classe vincente è la maschera per capelli </w:t>
      </w:r>
      <w:r w:rsidR="00E96F9D">
        <w:rPr>
          <w:rFonts w:ascii="Verdana" w:hAnsi="Verdana"/>
          <w:szCs w:val="20"/>
          <w:lang w:val="it-IT"/>
        </w:rPr>
        <w:t>“</w:t>
      </w:r>
      <w:r w:rsidR="0068681A">
        <w:rPr>
          <w:rFonts w:ascii="Verdana" w:hAnsi="Verdana"/>
          <w:i/>
          <w:iCs/>
          <w:szCs w:val="20"/>
          <w:lang w:val="it-IT"/>
        </w:rPr>
        <w:t>Haarmonie</w:t>
      </w:r>
      <w:r w:rsidR="00E96F9D">
        <w:rPr>
          <w:rFonts w:ascii="Verdana" w:hAnsi="Verdana"/>
          <w:i/>
          <w:iCs/>
          <w:szCs w:val="20"/>
          <w:lang w:val="it-IT"/>
        </w:rPr>
        <w:t>”</w:t>
      </w:r>
      <w:r w:rsidR="0068681A">
        <w:rPr>
          <w:rFonts w:ascii="Verdana" w:hAnsi="Verdana"/>
          <w:i/>
          <w:iCs/>
          <w:szCs w:val="20"/>
          <w:lang w:val="it-IT"/>
        </w:rPr>
        <w:t xml:space="preserve">, </w:t>
      </w:r>
      <w:r w:rsidR="0068681A" w:rsidRPr="0068681A">
        <w:rPr>
          <w:rFonts w:ascii="Verdana" w:hAnsi="Verdana"/>
          <w:szCs w:val="20"/>
          <w:lang w:val="it-IT"/>
        </w:rPr>
        <w:t>dove</w:t>
      </w:r>
      <w:r w:rsidR="0068681A">
        <w:rPr>
          <w:rFonts w:ascii="Verdana" w:hAnsi="Verdana"/>
          <w:i/>
          <w:iCs/>
          <w:szCs w:val="20"/>
          <w:lang w:val="it-IT"/>
        </w:rPr>
        <w:t xml:space="preserve"> </w:t>
      </w:r>
      <w:r w:rsidR="0068681A">
        <w:rPr>
          <w:rFonts w:ascii="Verdana" w:hAnsi="Verdana"/>
          <w:szCs w:val="20"/>
          <w:lang w:val="it-IT"/>
        </w:rPr>
        <w:t xml:space="preserve">il nome del prodotto unisce due parole tedesche: </w:t>
      </w:r>
      <w:r w:rsidR="00E96F9D">
        <w:rPr>
          <w:rFonts w:ascii="Verdana" w:hAnsi="Verdana"/>
          <w:szCs w:val="20"/>
          <w:lang w:val="it-IT"/>
        </w:rPr>
        <w:t>“</w:t>
      </w:r>
      <w:r w:rsidR="0068681A">
        <w:rPr>
          <w:rFonts w:ascii="Verdana" w:hAnsi="Verdana"/>
          <w:szCs w:val="20"/>
          <w:lang w:val="it-IT"/>
        </w:rPr>
        <w:t>Harmonie</w:t>
      </w:r>
      <w:r w:rsidR="00E96F9D">
        <w:rPr>
          <w:rFonts w:ascii="Verdana" w:hAnsi="Verdana"/>
          <w:szCs w:val="20"/>
          <w:lang w:val="it-IT"/>
        </w:rPr>
        <w:t>”</w:t>
      </w:r>
      <w:r w:rsidR="0068681A">
        <w:rPr>
          <w:rFonts w:ascii="Verdana" w:hAnsi="Verdana"/>
          <w:szCs w:val="20"/>
          <w:lang w:val="it-IT"/>
        </w:rPr>
        <w:t xml:space="preserve"> (armonia) e </w:t>
      </w:r>
      <w:r w:rsidR="00E96F9D">
        <w:rPr>
          <w:rFonts w:ascii="Verdana" w:hAnsi="Verdana"/>
          <w:szCs w:val="20"/>
          <w:lang w:val="it-IT"/>
        </w:rPr>
        <w:t>“</w:t>
      </w:r>
      <w:r w:rsidR="0068681A">
        <w:rPr>
          <w:rFonts w:ascii="Verdana" w:hAnsi="Verdana"/>
          <w:szCs w:val="20"/>
          <w:lang w:val="it-IT"/>
        </w:rPr>
        <w:t>Haar</w:t>
      </w:r>
      <w:r w:rsidR="00E96F9D">
        <w:rPr>
          <w:rFonts w:ascii="Verdana" w:hAnsi="Verdana"/>
          <w:szCs w:val="20"/>
          <w:lang w:val="it-IT"/>
        </w:rPr>
        <w:t>”</w:t>
      </w:r>
      <w:r w:rsidR="0068681A">
        <w:rPr>
          <w:rFonts w:ascii="Verdana" w:hAnsi="Verdana"/>
          <w:szCs w:val="20"/>
          <w:lang w:val="it-IT"/>
        </w:rPr>
        <w:t xml:space="preserve"> (capello). La maschera biologica usa due ingredienti tipici </w:t>
      </w:r>
      <w:r w:rsidR="00693AEB">
        <w:rPr>
          <w:rFonts w:ascii="Verdana" w:hAnsi="Verdana"/>
          <w:szCs w:val="20"/>
          <w:lang w:val="it-IT"/>
        </w:rPr>
        <w:t>della zona</w:t>
      </w:r>
      <w:r w:rsidR="0068681A">
        <w:rPr>
          <w:rFonts w:ascii="Verdana" w:hAnsi="Verdana"/>
          <w:szCs w:val="20"/>
          <w:lang w:val="it-IT"/>
        </w:rPr>
        <w:t xml:space="preserve">: il fico d’india e il gelso. </w:t>
      </w:r>
    </w:p>
    <w:p w14:paraId="3B1DED72" w14:textId="77777777" w:rsidR="009632D9" w:rsidRDefault="009632D9" w:rsidP="0068681A">
      <w:pPr>
        <w:rPr>
          <w:rFonts w:ascii="Verdana" w:hAnsi="Verdana"/>
          <w:szCs w:val="20"/>
          <w:lang w:val="it-IT"/>
        </w:rPr>
      </w:pPr>
    </w:p>
    <w:p w14:paraId="12E8803F" w14:textId="206DD811" w:rsidR="009632D9" w:rsidRDefault="009632D9" w:rsidP="009632D9">
      <w:pPr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>Gli studenti hanno ben motivato la loro idea:</w:t>
      </w:r>
      <w:r w:rsidR="0026126E">
        <w:rPr>
          <w:rFonts w:ascii="Verdana" w:hAnsi="Verdana"/>
          <w:szCs w:val="20"/>
          <w:lang w:val="it-IT"/>
        </w:rPr>
        <w:t xml:space="preserve"> </w:t>
      </w:r>
      <w:r w:rsidR="00CA4122">
        <w:rPr>
          <w:rFonts w:ascii="Verdana" w:hAnsi="Verdana"/>
          <w:szCs w:val="20"/>
          <w:lang w:val="it-IT"/>
        </w:rPr>
        <w:t>dall’</w:t>
      </w:r>
      <w:r w:rsidR="0026126E">
        <w:rPr>
          <w:rFonts w:ascii="Verdana" w:hAnsi="Verdana"/>
          <w:szCs w:val="20"/>
          <w:lang w:val="it-IT"/>
        </w:rPr>
        <w:t>analisi</w:t>
      </w:r>
      <w:r w:rsidR="00CA4122">
        <w:rPr>
          <w:rFonts w:ascii="Verdana" w:hAnsi="Verdana"/>
          <w:szCs w:val="20"/>
          <w:lang w:val="it-IT"/>
        </w:rPr>
        <w:t xml:space="preserve"> economica del</w:t>
      </w:r>
      <w:r w:rsidR="008B09C7">
        <w:rPr>
          <w:rFonts w:ascii="Verdana" w:hAnsi="Verdana"/>
          <w:szCs w:val="20"/>
          <w:lang w:val="it-IT"/>
        </w:rPr>
        <w:t>la Regione</w:t>
      </w:r>
      <w:r w:rsidR="00CA4122">
        <w:rPr>
          <w:rFonts w:ascii="Verdana" w:hAnsi="Verdana"/>
          <w:szCs w:val="20"/>
          <w:lang w:val="it-IT"/>
        </w:rPr>
        <w:t xml:space="preserve"> hanno </w:t>
      </w:r>
      <w:r w:rsidRPr="009632D9">
        <w:rPr>
          <w:rFonts w:ascii="Verdana" w:hAnsi="Verdana"/>
          <w:szCs w:val="20"/>
          <w:lang w:val="it-IT"/>
        </w:rPr>
        <w:t xml:space="preserve">notato che in Sicilia ci sono poche aziende che operano nel settore della cosmesi. </w:t>
      </w:r>
      <w:r w:rsidR="00693AEB">
        <w:rPr>
          <w:rFonts w:ascii="Verdana" w:hAnsi="Verdana"/>
          <w:szCs w:val="20"/>
          <w:lang w:val="it-IT"/>
        </w:rPr>
        <w:t>Parte da qui</w:t>
      </w:r>
      <w:r w:rsidR="00CA4122">
        <w:rPr>
          <w:rFonts w:ascii="Verdana" w:hAnsi="Verdana"/>
          <w:szCs w:val="20"/>
          <w:lang w:val="it-IT"/>
        </w:rPr>
        <w:t xml:space="preserve"> </w:t>
      </w:r>
      <w:r w:rsidR="0026126E">
        <w:rPr>
          <w:rFonts w:ascii="Verdana" w:hAnsi="Verdana"/>
          <w:szCs w:val="20"/>
          <w:lang w:val="it-IT"/>
        </w:rPr>
        <w:t>l’idea</w:t>
      </w:r>
      <w:r w:rsidR="00CA4122">
        <w:rPr>
          <w:rFonts w:ascii="Verdana" w:hAnsi="Verdana"/>
          <w:szCs w:val="20"/>
          <w:lang w:val="it-IT"/>
        </w:rPr>
        <w:t xml:space="preserve"> di creare un prodotto cosmetico, sostenibile, biologico e prodotto con materie prime locali. </w:t>
      </w:r>
      <w:r w:rsidR="00693AEB">
        <w:rPr>
          <w:rFonts w:ascii="Verdana" w:hAnsi="Verdana"/>
          <w:szCs w:val="20"/>
          <w:lang w:val="it-IT"/>
        </w:rPr>
        <w:t>La prima azienda partner prescelta,</w:t>
      </w:r>
      <w:r w:rsidR="00CA4122">
        <w:rPr>
          <w:rFonts w:ascii="Verdana" w:hAnsi="Verdana"/>
          <w:szCs w:val="20"/>
          <w:lang w:val="it-IT"/>
        </w:rPr>
        <w:t xml:space="preserve"> </w:t>
      </w:r>
      <w:r w:rsidR="000514FF">
        <w:rPr>
          <w:rFonts w:ascii="Verdana" w:hAnsi="Verdana"/>
          <w:szCs w:val="20"/>
          <w:lang w:val="it-IT"/>
        </w:rPr>
        <w:t>“</w:t>
      </w:r>
      <w:r w:rsidRPr="009632D9">
        <w:rPr>
          <w:rFonts w:ascii="Verdana" w:hAnsi="Verdana"/>
          <w:szCs w:val="20"/>
          <w:lang w:val="it-IT"/>
        </w:rPr>
        <w:t>Natura Siciliana</w:t>
      </w:r>
      <w:r w:rsidR="000514FF">
        <w:rPr>
          <w:rFonts w:ascii="Verdana" w:hAnsi="Verdana"/>
          <w:szCs w:val="20"/>
          <w:lang w:val="it-IT"/>
        </w:rPr>
        <w:t>”</w:t>
      </w:r>
      <w:r w:rsidRPr="009632D9">
        <w:rPr>
          <w:rFonts w:ascii="Verdana" w:hAnsi="Verdana"/>
          <w:szCs w:val="20"/>
          <w:lang w:val="it-IT"/>
        </w:rPr>
        <w:t xml:space="preserve">, condivide </w:t>
      </w:r>
      <w:r w:rsidR="00CA4122">
        <w:rPr>
          <w:rFonts w:ascii="Verdana" w:hAnsi="Verdana"/>
          <w:szCs w:val="20"/>
          <w:lang w:val="it-IT"/>
        </w:rPr>
        <w:t xml:space="preserve">gli stessi </w:t>
      </w:r>
      <w:r w:rsidRPr="009632D9">
        <w:rPr>
          <w:rFonts w:ascii="Verdana" w:hAnsi="Verdana"/>
          <w:szCs w:val="20"/>
          <w:lang w:val="it-IT"/>
        </w:rPr>
        <w:t xml:space="preserve">valori di sostenibilità e </w:t>
      </w:r>
      <w:r w:rsidR="00CA4122">
        <w:rPr>
          <w:rFonts w:ascii="Verdana" w:hAnsi="Verdana"/>
          <w:szCs w:val="20"/>
          <w:lang w:val="it-IT"/>
        </w:rPr>
        <w:t>territorio</w:t>
      </w:r>
      <w:r w:rsidR="00693AEB">
        <w:rPr>
          <w:rFonts w:ascii="Verdana" w:hAnsi="Verdana"/>
          <w:szCs w:val="20"/>
          <w:lang w:val="it-IT"/>
        </w:rPr>
        <w:t xml:space="preserve"> e l</w:t>
      </w:r>
      <w:r w:rsidR="00CA4122">
        <w:rPr>
          <w:rFonts w:ascii="Verdana" w:hAnsi="Verdana"/>
          <w:szCs w:val="20"/>
          <w:lang w:val="it-IT"/>
        </w:rPr>
        <w:t xml:space="preserve">’idea </w:t>
      </w:r>
      <w:r w:rsidR="00693AEB">
        <w:rPr>
          <w:rFonts w:ascii="Verdana" w:hAnsi="Verdana"/>
          <w:szCs w:val="20"/>
          <w:lang w:val="it-IT"/>
        </w:rPr>
        <w:t>di produrre una</w:t>
      </w:r>
      <w:r w:rsidR="00CA4122">
        <w:rPr>
          <w:rFonts w:ascii="Verdana" w:hAnsi="Verdana"/>
          <w:szCs w:val="20"/>
          <w:lang w:val="it-IT"/>
        </w:rPr>
        <w:t xml:space="preserve"> maschera</w:t>
      </w:r>
      <w:r w:rsidR="00693AEB">
        <w:rPr>
          <w:rFonts w:ascii="Verdana" w:hAnsi="Verdana"/>
          <w:szCs w:val="20"/>
          <w:lang w:val="it-IT"/>
        </w:rPr>
        <w:t xml:space="preserve"> per capelli</w:t>
      </w:r>
      <w:r w:rsidR="00CA4122">
        <w:rPr>
          <w:rFonts w:ascii="Verdana" w:hAnsi="Verdana"/>
          <w:szCs w:val="20"/>
          <w:lang w:val="it-IT"/>
        </w:rPr>
        <w:t xml:space="preserve"> è nata in quanto </w:t>
      </w:r>
      <w:r w:rsidR="00693AEB">
        <w:rPr>
          <w:rFonts w:ascii="Verdana" w:hAnsi="Verdana"/>
          <w:szCs w:val="20"/>
          <w:lang w:val="it-IT"/>
        </w:rPr>
        <w:t xml:space="preserve">questo </w:t>
      </w:r>
      <w:r w:rsidR="00CA4122">
        <w:rPr>
          <w:rFonts w:ascii="Verdana" w:hAnsi="Verdana"/>
          <w:szCs w:val="20"/>
          <w:lang w:val="it-IT"/>
        </w:rPr>
        <w:t xml:space="preserve">prodotto non </w:t>
      </w:r>
      <w:r w:rsidR="00693AEB">
        <w:rPr>
          <w:rFonts w:ascii="Verdana" w:hAnsi="Verdana"/>
          <w:szCs w:val="20"/>
          <w:lang w:val="it-IT"/>
        </w:rPr>
        <w:t xml:space="preserve">è ancora </w:t>
      </w:r>
      <w:r w:rsidR="00CA4122">
        <w:rPr>
          <w:rFonts w:ascii="Verdana" w:hAnsi="Verdana"/>
          <w:szCs w:val="20"/>
          <w:lang w:val="it-IT"/>
        </w:rPr>
        <w:t xml:space="preserve">tra quelli in </w:t>
      </w:r>
      <w:r w:rsidR="0026126E">
        <w:rPr>
          <w:rFonts w:ascii="Verdana" w:hAnsi="Verdana"/>
          <w:szCs w:val="20"/>
          <w:lang w:val="it-IT"/>
        </w:rPr>
        <w:t>produzione. Da</w:t>
      </w:r>
      <w:r w:rsidR="00CA4122">
        <w:rPr>
          <w:rFonts w:ascii="Verdana" w:hAnsi="Verdana"/>
          <w:szCs w:val="20"/>
          <w:lang w:val="it-IT"/>
        </w:rPr>
        <w:t xml:space="preserve"> ulteriori ricerche condotte</w:t>
      </w:r>
      <w:r w:rsidR="00693AEB">
        <w:rPr>
          <w:rFonts w:ascii="Verdana" w:hAnsi="Verdana"/>
          <w:szCs w:val="20"/>
          <w:lang w:val="it-IT"/>
        </w:rPr>
        <w:t>,</w:t>
      </w:r>
      <w:r w:rsidR="00CA4122">
        <w:rPr>
          <w:rFonts w:ascii="Verdana" w:hAnsi="Verdana"/>
          <w:szCs w:val="20"/>
          <w:lang w:val="it-IT"/>
        </w:rPr>
        <w:t xml:space="preserve"> </w:t>
      </w:r>
      <w:r w:rsidR="001C7A92">
        <w:rPr>
          <w:rFonts w:ascii="Verdana" w:hAnsi="Verdana"/>
          <w:szCs w:val="20"/>
          <w:lang w:val="it-IT"/>
        </w:rPr>
        <w:t xml:space="preserve">la scuola vincitrice ha scoperto </w:t>
      </w:r>
      <w:r w:rsidRPr="009632D9">
        <w:rPr>
          <w:rFonts w:ascii="Verdana" w:hAnsi="Verdana"/>
          <w:szCs w:val="20"/>
          <w:lang w:val="it-IT"/>
        </w:rPr>
        <w:t>che due frutti</w:t>
      </w:r>
      <w:r w:rsidR="001C7A92">
        <w:rPr>
          <w:rFonts w:ascii="Verdana" w:hAnsi="Verdana"/>
          <w:szCs w:val="20"/>
          <w:lang w:val="it-IT"/>
        </w:rPr>
        <w:t xml:space="preserve"> </w:t>
      </w:r>
      <w:r w:rsidRPr="009632D9">
        <w:rPr>
          <w:rFonts w:ascii="Verdana" w:hAnsi="Verdana"/>
          <w:szCs w:val="20"/>
          <w:lang w:val="it-IT"/>
        </w:rPr>
        <w:t>tipicamente siciliani</w:t>
      </w:r>
      <w:r w:rsidR="001C7A92">
        <w:rPr>
          <w:rFonts w:ascii="Verdana" w:hAnsi="Verdana"/>
          <w:szCs w:val="20"/>
          <w:lang w:val="it-IT"/>
        </w:rPr>
        <w:t xml:space="preserve">, </w:t>
      </w:r>
      <w:r w:rsidRPr="009632D9">
        <w:rPr>
          <w:rFonts w:ascii="Verdana" w:hAnsi="Verdana"/>
          <w:szCs w:val="20"/>
          <w:lang w:val="it-IT"/>
        </w:rPr>
        <w:t>fico d</w:t>
      </w:r>
      <w:r w:rsidR="000514FF">
        <w:rPr>
          <w:rFonts w:ascii="Verdana" w:hAnsi="Verdana"/>
          <w:szCs w:val="20"/>
          <w:lang w:val="it-IT"/>
        </w:rPr>
        <w:t>’</w:t>
      </w:r>
      <w:r w:rsidRPr="009632D9">
        <w:rPr>
          <w:rFonts w:ascii="Verdana" w:hAnsi="Verdana"/>
          <w:szCs w:val="20"/>
          <w:lang w:val="it-IT"/>
        </w:rPr>
        <w:t xml:space="preserve">India e gelso, sono ricchi di vitamine e antiossidanti e hanno un effetto particolarmente buono su tutti i tipi di capelli. </w:t>
      </w:r>
      <w:r w:rsidR="001C7A92">
        <w:rPr>
          <w:rFonts w:ascii="Verdana" w:hAnsi="Verdana"/>
          <w:szCs w:val="20"/>
          <w:lang w:val="it-IT"/>
        </w:rPr>
        <w:t>Qui è entrata in gioco la</w:t>
      </w:r>
      <w:r w:rsidR="00693AEB">
        <w:rPr>
          <w:rFonts w:ascii="Verdana" w:hAnsi="Verdana"/>
          <w:szCs w:val="20"/>
          <w:lang w:val="it-IT"/>
        </w:rPr>
        <w:t xml:space="preserve"> seconda azienda partner,</w:t>
      </w:r>
      <w:r w:rsidR="001C7A92">
        <w:rPr>
          <w:rFonts w:ascii="Verdana" w:hAnsi="Verdana"/>
          <w:szCs w:val="20"/>
          <w:lang w:val="it-IT"/>
        </w:rPr>
        <w:t xml:space="preserve"> Tenuta del Duca, che ha fornito le materie prime. Il prodotto è </w:t>
      </w:r>
      <w:r w:rsidR="001C7A92">
        <w:rPr>
          <w:rFonts w:ascii="Verdana" w:hAnsi="Verdana"/>
          <w:szCs w:val="20"/>
          <w:lang w:val="it-IT"/>
        </w:rPr>
        <w:lastRenderedPageBreak/>
        <w:t xml:space="preserve">stato </w:t>
      </w:r>
      <w:r w:rsidR="0026126E">
        <w:rPr>
          <w:rFonts w:ascii="Verdana" w:hAnsi="Verdana"/>
          <w:szCs w:val="20"/>
          <w:lang w:val="it-IT"/>
        </w:rPr>
        <w:t>pubblicizzato</w:t>
      </w:r>
      <w:r w:rsidR="001C7A92">
        <w:rPr>
          <w:rFonts w:ascii="Verdana" w:hAnsi="Verdana"/>
          <w:szCs w:val="20"/>
          <w:lang w:val="it-IT"/>
        </w:rPr>
        <w:t xml:space="preserve"> da un bellissimo video per il quale i ragazzi e le ragazze del Marco Polo hanno messo in pratica le loro conoscenze digitali, girando lo spot con </w:t>
      </w:r>
      <w:r w:rsidRPr="009632D9">
        <w:rPr>
          <w:rFonts w:ascii="Verdana" w:hAnsi="Verdana"/>
          <w:szCs w:val="20"/>
          <w:lang w:val="it-IT"/>
        </w:rPr>
        <w:t xml:space="preserve">un drone DJI MINI 2 e un gimbal DJI OM 4 SE, </w:t>
      </w:r>
      <w:r w:rsidR="00693AEB">
        <w:rPr>
          <w:rFonts w:ascii="Verdana" w:hAnsi="Verdana"/>
          <w:szCs w:val="20"/>
          <w:lang w:val="it-IT"/>
        </w:rPr>
        <w:t>utilizzando anche cellulari</w:t>
      </w:r>
      <w:r w:rsidR="00E96F9D">
        <w:rPr>
          <w:rFonts w:ascii="Verdana" w:hAnsi="Verdana"/>
          <w:szCs w:val="20"/>
          <w:lang w:val="it-IT"/>
        </w:rPr>
        <w:t xml:space="preserve"> </w:t>
      </w:r>
      <w:r w:rsidRPr="009632D9">
        <w:rPr>
          <w:rFonts w:ascii="Verdana" w:hAnsi="Verdana"/>
          <w:szCs w:val="20"/>
          <w:lang w:val="it-IT"/>
        </w:rPr>
        <w:t xml:space="preserve">IOS e Android. </w:t>
      </w:r>
      <w:r w:rsidR="00693AEB">
        <w:rPr>
          <w:rFonts w:ascii="Verdana" w:hAnsi="Verdana"/>
          <w:szCs w:val="20"/>
          <w:lang w:val="it-IT"/>
        </w:rPr>
        <w:t>Il pacchetto promozionale comprende</w:t>
      </w:r>
      <w:r w:rsidR="001C7A92">
        <w:rPr>
          <w:rFonts w:ascii="Verdana" w:hAnsi="Verdana"/>
          <w:szCs w:val="20"/>
          <w:lang w:val="it-IT"/>
        </w:rPr>
        <w:t xml:space="preserve"> anche l’ideazione del key visual del prodotto, che rappresenta la </w:t>
      </w:r>
      <w:r w:rsidR="0026126E">
        <w:rPr>
          <w:rFonts w:ascii="Verdana" w:hAnsi="Verdana"/>
          <w:szCs w:val="20"/>
          <w:lang w:val="it-IT"/>
        </w:rPr>
        <w:t>pianta</w:t>
      </w:r>
      <w:r w:rsidR="001C7A92">
        <w:rPr>
          <w:rFonts w:ascii="Verdana" w:hAnsi="Verdana"/>
          <w:szCs w:val="20"/>
          <w:lang w:val="it-IT"/>
        </w:rPr>
        <w:t xml:space="preserve"> del fico d’indi</w:t>
      </w:r>
      <w:r w:rsidR="0026126E">
        <w:rPr>
          <w:rFonts w:ascii="Verdana" w:hAnsi="Verdana"/>
          <w:szCs w:val="20"/>
          <w:lang w:val="it-IT"/>
        </w:rPr>
        <w:t>a</w:t>
      </w:r>
      <w:r w:rsidR="001C7A92">
        <w:rPr>
          <w:rFonts w:ascii="Verdana" w:hAnsi="Verdana"/>
          <w:szCs w:val="20"/>
          <w:lang w:val="it-IT"/>
        </w:rPr>
        <w:t xml:space="preserve"> e del gelso </w:t>
      </w:r>
      <w:r w:rsidR="0026126E">
        <w:rPr>
          <w:rFonts w:ascii="Verdana" w:hAnsi="Verdana"/>
          <w:szCs w:val="20"/>
          <w:lang w:val="it-IT"/>
        </w:rPr>
        <w:t>abbinati</w:t>
      </w:r>
      <w:r w:rsidR="00693AEB">
        <w:rPr>
          <w:rFonts w:ascii="Verdana" w:hAnsi="Verdana"/>
          <w:szCs w:val="20"/>
          <w:lang w:val="it-IT"/>
        </w:rPr>
        <w:t xml:space="preserve"> </w:t>
      </w:r>
      <w:r w:rsidR="001C7A92">
        <w:rPr>
          <w:rFonts w:ascii="Verdana" w:hAnsi="Verdana"/>
          <w:szCs w:val="20"/>
          <w:lang w:val="it-IT"/>
        </w:rPr>
        <w:t xml:space="preserve">“armonicamente” come </w:t>
      </w:r>
      <w:r w:rsidRPr="009632D9">
        <w:rPr>
          <w:rFonts w:ascii="Verdana" w:hAnsi="Verdana"/>
          <w:szCs w:val="20"/>
          <w:lang w:val="it-IT"/>
        </w:rPr>
        <w:t>lo Yin e lo Yang</w:t>
      </w:r>
      <w:r w:rsidR="001C7A92">
        <w:rPr>
          <w:rFonts w:ascii="Verdana" w:hAnsi="Verdana"/>
          <w:szCs w:val="20"/>
          <w:lang w:val="it-IT"/>
        </w:rPr>
        <w:t xml:space="preserve">. </w:t>
      </w:r>
    </w:p>
    <w:p w14:paraId="3B003028" w14:textId="77777777" w:rsidR="009632D9" w:rsidRDefault="009632D9" w:rsidP="0068681A">
      <w:pPr>
        <w:rPr>
          <w:rFonts w:ascii="Verdana" w:hAnsi="Verdana"/>
          <w:szCs w:val="20"/>
          <w:lang w:val="it-IT"/>
        </w:rPr>
      </w:pPr>
    </w:p>
    <w:p w14:paraId="191C80D7" w14:textId="3CA33468" w:rsidR="001C7A92" w:rsidRDefault="001C7A92" w:rsidP="00455660">
      <w:pPr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Sostenibilità e territorio sono le parole d’ordine anche </w:t>
      </w:r>
      <w:r w:rsidRPr="00C647B8">
        <w:rPr>
          <w:rFonts w:ascii="Verdana" w:hAnsi="Verdana"/>
          <w:b/>
          <w:bCs/>
          <w:szCs w:val="20"/>
          <w:lang w:val="it-IT"/>
        </w:rPr>
        <w:t xml:space="preserve">della seconda classificata, la classe </w:t>
      </w:r>
      <w:r w:rsidR="00E96F9D" w:rsidRPr="00C647B8">
        <w:rPr>
          <w:rFonts w:ascii="Verdana" w:hAnsi="Verdana"/>
          <w:b/>
          <w:bCs/>
          <w:szCs w:val="20"/>
          <w:lang w:val="it-IT"/>
        </w:rPr>
        <w:t xml:space="preserve">IV </w:t>
      </w:r>
      <w:r w:rsidR="00E54D07" w:rsidRPr="00C647B8">
        <w:rPr>
          <w:rFonts w:ascii="Verdana" w:hAnsi="Verdana"/>
          <w:b/>
          <w:bCs/>
          <w:szCs w:val="20"/>
          <w:lang w:val="it-IT"/>
        </w:rPr>
        <w:t>A</w:t>
      </w:r>
      <w:r w:rsidRPr="00C647B8">
        <w:rPr>
          <w:rFonts w:ascii="Verdana" w:hAnsi="Verdana"/>
          <w:b/>
          <w:bCs/>
          <w:szCs w:val="20"/>
          <w:lang w:val="it-IT"/>
        </w:rPr>
        <w:t xml:space="preserve"> </w:t>
      </w:r>
      <w:r w:rsidR="007A1FA1" w:rsidRPr="00C647B8">
        <w:rPr>
          <w:rFonts w:ascii="Verdana" w:hAnsi="Verdana"/>
          <w:b/>
          <w:bCs/>
          <w:szCs w:val="20"/>
          <w:lang w:val="it-IT"/>
        </w:rPr>
        <w:t xml:space="preserve">Economico Sociale </w:t>
      </w:r>
      <w:r w:rsidRPr="00C647B8">
        <w:rPr>
          <w:rFonts w:ascii="Verdana" w:hAnsi="Verdana"/>
          <w:b/>
          <w:bCs/>
          <w:szCs w:val="20"/>
          <w:lang w:val="it-IT"/>
        </w:rPr>
        <w:t xml:space="preserve">del Liceo </w:t>
      </w:r>
      <w:r w:rsidR="007A1FA1" w:rsidRPr="00C647B8">
        <w:rPr>
          <w:rFonts w:ascii="Verdana" w:hAnsi="Verdana"/>
          <w:b/>
          <w:bCs/>
          <w:szCs w:val="20"/>
          <w:lang w:val="it-IT"/>
        </w:rPr>
        <w:t xml:space="preserve">F. </w:t>
      </w:r>
      <w:r w:rsidRPr="00C647B8">
        <w:rPr>
          <w:rFonts w:ascii="Verdana" w:hAnsi="Verdana"/>
          <w:b/>
          <w:bCs/>
          <w:szCs w:val="20"/>
          <w:lang w:val="it-IT"/>
        </w:rPr>
        <w:t xml:space="preserve">Corradini di Thiene </w:t>
      </w:r>
      <w:r w:rsidR="007A1FA1" w:rsidRPr="00C647B8">
        <w:rPr>
          <w:rFonts w:ascii="Verdana" w:hAnsi="Verdana"/>
          <w:b/>
          <w:bCs/>
          <w:szCs w:val="20"/>
          <w:lang w:val="it-IT"/>
        </w:rPr>
        <w:t>(</w:t>
      </w:r>
      <w:r w:rsidRPr="00C647B8">
        <w:rPr>
          <w:rFonts w:ascii="Verdana" w:hAnsi="Verdana"/>
          <w:b/>
          <w:bCs/>
          <w:szCs w:val="20"/>
          <w:lang w:val="it-IT"/>
        </w:rPr>
        <w:t>Vicenza)</w:t>
      </w:r>
      <w:r w:rsidR="00B37950" w:rsidRPr="00C647B8">
        <w:rPr>
          <w:rFonts w:ascii="Verdana" w:hAnsi="Verdana"/>
          <w:b/>
          <w:bCs/>
          <w:szCs w:val="20"/>
          <w:lang w:val="it-IT"/>
        </w:rPr>
        <w:t>,</w:t>
      </w:r>
      <w:r w:rsidR="00B37950">
        <w:rPr>
          <w:rFonts w:ascii="Verdana" w:hAnsi="Verdana"/>
          <w:szCs w:val="20"/>
          <w:lang w:val="it-IT"/>
        </w:rPr>
        <w:t xml:space="preserve"> coordinata dalla prof.ssa Laura Rizzato</w:t>
      </w:r>
      <w:r w:rsidR="007A1FA1">
        <w:rPr>
          <w:rFonts w:ascii="Verdana" w:hAnsi="Verdana"/>
          <w:szCs w:val="20"/>
          <w:lang w:val="it-IT"/>
        </w:rPr>
        <w:t xml:space="preserve">. La ricerca dell’impresa partner per il Corradini è ricaduta sull’azienda Forte Forte, impegnata nella produzione di abbigliamento </w:t>
      </w:r>
      <w:r w:rsidR="00C647B8" w:rsidRPr="00C647B8">
        <w:rPr>
          <w:rFonts w:ascii="Verdana" w:hAnsi="Verdana"/>
          <w:szCs w:val="20"/>
          <w:lang w:val="it-IT"/>
        </w:rPr>
        <w:t>sostenibile</w:t>
      </w:r>
      <w:r w:rsidR="007A1FA1" w:rsidRPr="00C647B8">
        <w:rPr>
          <w:rFonts w:ascii="Verdana" w:hAnsi="Verdana"/>
          <w:szCs w:val="20"/>
          <w:lang w:val="it-IT"/>
        </w:rPr>
        <w:t xml:space="preserve"> con alcune collezioni nate dal riuso creativo di </w:t>
      </w:r>
      <w:r w:rsidR="00C647B8" w:rsidRPr="00C647B8">
        <w:rPr>
          <w:rFonts w:ascii="Verdana" w:hAnsi="Verdana"/>
          <w:szCs w:val="20"/>
          <w:lang w:val="it-IT"/>
        </w:rPr>
        <w:t>scampoli e</w:t>
      </w:r>
      <w:r w:rsidR="007A1FA1" w:rsidRPr="00C647B8">
        <w:rPr>
          <w:rFonts w:ascii="Verdana" w:hAnsi="Verdana"/>
          <w:szCs w:val="20"/>
          <w:lang w:val="it-IT"/>
        </w:rPr>
        <w:t xml:space="preserve"> </w:t>
      </w:r>
      <w:r w:rsidR="00C647B8" w:rsidRPr="00C647B8">
        <w:rPr>
          <w:rFonts w:ascii="Verdana" w:hAnsi="Verdana"/>
          <w:szCs w:val="20"/>
          <w:lang w:val="it-IT"/>
        </w:rPr>
        <w:t>fondi di magazzino</w:t>
      </w:r>
      <w:r w:rsidR="007A1FA1" w:rsidRPr="00C647B8">
        <w:rPr>
          <w:rFonts w:ascii="Verdana" w:hAnsi="Verdana"/>
          <w:szCs w:val="20"/>
          <w:lang w:val="it-IT"/>
        </w:rPr>
        <w:t xml:space="preserve"> (upcycling);</w:t>
      </w:r>
      <w:r w:rsidR="006F540A" w:rsidRPr="00C647B8">
        <w:rPr>
          <w:rFonts w:ascii="Verdana" w:hAnsi="Verdana"/>
          <w:szCs w:val="20"/>
          <w:lang w:val="it-IT"/>
        </w:rPr>
        <w:t xml:space="preserve"> </w:t>
      </w:r>
      <w:r w:rsidR="007A1FA1" w:rsidRPr="00C647B8">
        <w:rPr>
          <w:rFonts w:ascii="Verdana" w:hAnsi="Verdana"/>
          <w:szCs w:val="20"/>
          <w:lang w:val="it-IT"/>
        </w:rPr>
        <w:t xml:space="preserve">non solo, l’azienda </w:t>
      </w:r>
      <w:r w:rsidR="006F540A" w:rsidRPr="00C647B8">
        <w:rPr>
          <w:rFonts w:ascii="Verdana" w:hAnsi="Verdana"/>
          <w:szCs w:val="20"/>
          <w:lang w:val="it-IT"/>
        </w:rPr>
        <w:t xml:space="preserve">ha </w:t>
      </w:r>
      <w:r w:rsidR="007A1FA1" w:rsidRPr="00C647B8">
        <w:rPr>
          <w:rFonts w:ascii="Verdana" w:hAnsi="Verdana"/>
          <w:szCs w:val="20"/>
          <w:lang w:val="it-IT"/>
        </w:rPr>
        <w:t xml:space="preserve">una </w:t>
      </w:r>
      <w:r w:rsidR="008202F8" w:rsidRPr="00C647B8">
        <w:rPr>
          <w:rFonts w:ascii="Verdana" w:hAnsi="Verdana"/>
          <w:i/>
          <w:iCs/>
          <w:szCs w:val="20"/>
          <w:lang w:val="it-IT"/>
        </w:rPr>
        <w:t>capsule collection</w:t>
      </w:r>
      <w:r w:rsidR="008202F8" w:rsidRPr="00C647B8">
        <w:rPr>
          <w:rFonts w:ascii="Verdana" w:hAnsi="Verdana"/>
          <w:szCs w:val="20"/>
          <w:lang w:val="it-IT"/>
        </w:rPr>
        <w:t xml:space="preserve"> </w:t>
      </w:r>
      <w:r w:rsidR="007A1FA1" w:rsidRPr="00C647B8">
        <w:rPr>
          <w:rFonts w:ascii="Verdana" w:hAnsi="Verdana"/>
          <w:szCs w:val="20"/>
          <w:lang w:val="it-IT"/>
        </w:rPr>
        <w:t>in collaborazione con la designer</w:t>
      </w:r>
      <w:r w:rsidR="00C647B8" w:rsidRPr="00C647B8">
        <w:rPr>
          <w:rFonts w:ascii="Verdana" w:hAnsi="Verdana"/>
          <w:szCs w:val="20"/>
          <w:lang w:val="it-IT"/>
        </w:rPr>
        <w:t xml:space="preserve"> ucraina</w:t>
      </w:r>
      <w:r w:rsidR="007A1FA1" w:rsidRPr="00C647B8">
        <w:rPr>
          <w:rFonts w:ascii="Verdana" w:hAnsi="Verdana"/>
          <w:szCs w:val="20"/>
          <w:lang w:val="it-IT"/>
        </w:rPr>
        <w:t xml:space="preserve"> Olga Mul </w:t>
      </w:r>
      <w:r w:rsidR="008202F8" w:rsidRPr="00C647B8">
        <w:rPr>
          <w:rFonts w:ascii="Verdana" w:hAnsi="Verdana"/>
          <w:szCs w:val="20"/>
          <w:lang w:val="it-IT"/>
        </w:rPr>
        <w:t xml:space="preserve">per </w:t>
      </w:r>
      <w:r w:rsidR="007A1FA1" w:rsidRPr="00C647B8">
        <w:rPr>
          <w:rFonts w:ascii="Verdana" w:hAnsi="Verdana"/>
          <w:szCs w:val="20"/>
          <w:lang w:val="it-IT"/>
        </w:rPr>
        <w:t xml:space="preserve">la quale ha riutilizzato vecchie stoffe ricamate </w:t>
      </w:r>
      <w:r w:rsidR="00C647B8" w:rsidRPr="00C647B8">
        <w:rPr>
          <w:rFonts w:ascii="Verdana" w:hAnsi="Verdana"/>
          <w:szCs w:val="20"/>
          <w:lang w:val="it-IT"/>
        </w:rPr>
        <w:t>del suo Paese</w:t>
      </w:r>
      <w:r w:rsidR="007A1FA1" w:rsidRPr="00C647B8">
        <w:rPr>
          <w:rFonts w:ascii="Verdana" w:hAnsi="Verdana"/>
          <w:szCs w:val="20"/>
          <w:lang w:val="it-IT"/>
        </w:rPr>
        <w:t>.</w:t>
      </w:r>
      <w:r w:rsidR="007A1FA1">
        <w:rPr>
          <w:rFonts w:ascii="Verdana" w:hAnsi="Verdana"/>
          <w:szCs w:val="20"/>
          <w:lang w:val="it-IT"/>
        </w:rPr>
        <w:t xml:space="preserve"> </w:t>
      </w:r>
    </w:p>
    <w:p w14:paraId="3FEAA255" w14:textId="790D9C74" w:rsidR="008A269A" w:rsidRDefault="00827919" w:rsidP="00455660">
      <w:pPr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>Per i</w:t>
      </w:r>
      <w:r w:rsidR="007A1FA1">
        <w:rPr>
          <w:rFonts w:ascii="Verdana" w:hAnsi="Verdana"/>
          <w:szCs w:val="20"/>
          <w:lang w:val="it-IT"/>
        </w:rPr>
        <w:t xml:space="preserve">l progetto la classe seconda classificata ha </w:t>
      </w:r>
      <w:r w:rsidR="00C94DA8">
        <w:rPr>
          <w:rFonts w:ascii="Verdana" w:hAnsi="Verdana"/>
          <w:szCs w:val="20"/>
          <w:lang w:val="it-IT"/>
        </w:rPr>
        <w:t xml:space="preserve">creato </w:t>
      </w:r>
      <w:r w:rsidR="008A269A">
        <w:rPr>
          <w:rFonts w:ascii="Verdana" w:hAnsi="Verdana"/>
          <w:szCs w:val="20"/>
          <w:lang w:val="it-IT"/>
        </w:rPr>
        <w:t xml:space="preserve">il sito web dell’azienda in lingua tedesca e </w:t>
      </w:r>
      <w:r w:rsidR="00E96F9D">
        <w:rPr>
          <w:rFonts w:ascii="Verdana" w:hAnsi="Verdana"/>
          <w:szCs w:val="20"/>
          <w:lang w:val="it-IT"/>
        </w:rPr>
        <w:t xml:space="preserve">ha </w:t>
      </w:r>
      <w:r w:rsidR="00C94DA8">
        <w:rPr>
          <w:rFonts w:ascii="Verdana" w:hAnsi="Verdana"/>
          <w:szCs w:val="20"/>
          <w:lang w:val="it-IT"/>
        </w:rPr>
        <w:t>ideato e cucito</w:t>
      </w:r>
      <w:r w:rsidR="00E96F9D">
        <w:rPr>
          <w:rFonts w:ascii="Verdana" w:hAnsi="Verdana"/>
          <w:szCs w:val="20"/>
          <w:lang w:val="it-IT"/>
        </w:rPr>
        <w:t xml:space="preserve"> </w:t>
      </w:r>
      <w:r w:rsidR="008A269A">
        <w:rPr>
          <w:rFonts w:ascii="Verdana" w:hAnsi="Verdana"/>
          <w:szCs w:val="20"/>
          <w:lang w:val="it-IT"/>
        </w:rPr>
        <w:t xml:space="preserve">un intero outfit da donna secondo il principio dell’upcycling. Il completo, giacca, </w:t>
      </w:r>
      <w:r w:rsidR="00201E62">
        <w:rPr>
          <w:rFonts w:ascii="Verdana" w:hAnsi="Verdana"/>
          <w:szCs w:val="20"/>
          <w:lang w:val="it-IT"/>
        </w:rPr>
        <w:t>camicia</w:t>
      </w:r>
      <w:r w:rsidR="008A269A">
        <w:rPr>
          <w:rFonts w:ascii="Verdana" w:hAnsi="Verdana"/>
          <w:szCs w:val="20"/>
          <w:lang w:val="it-IT"/>
        </w:rPr>
        <w:t xml:space="preserve">, </w:t>
      </w:r>
      <w:r w:rsidR="00201E62">
        <w:rPr>
          <w:rFonts w:ascii="Verdana" w:hAnsi="Verdana"/>
          <w:szCs w:val="20"/>
          <w:lang w:val="it-IT"/>
        </w:rPr>
        <w:t>sandali</w:t>
      </w:r>
      <w:r w:rsidR="008A269A">
        <w:rPr>
          <w:rFonts w:ascii="Verdana" w:hAnsi="Verdana"/>
          <w:szCs w:val="20"/>
          <w:lang w:val="it-IT"/>
        </w:rPr>
        <w:t xml:space="preserve"> e accessori è stato creato con vecchie stoffe trovate nei magazzini dell’azienda. Anche gli alunni del Corradini hanno girato un video spot per promuovere il loro prodotto che hanno chiamato </w:t>
      </w:r>
      <w:r w:rsidR="008A269A" w:rsidRPr="004E1AAC">
        <w:rPr>
          <w:rFonts w:ascii="Verdana" w:hAnsi="Verdana"/>
          <w:i/>
          <w:iCs/>
          <w:szCs w:val="20"/>
          <w:lang w:val="it-IT"/>
        </w:rPr>
        <w:t>SuperstarK</w:t>
      </w:r>
      <w:r w:rsidR="008A269A">
        <w:rPr>
          <w:rFonts w:ascii="Verdana" w:hAnsi="Verdana"/>
          <w:szCs w:val="20"/>
          <w:lang w:val="it-IT"/>
        </w:rPr>
        <w:t xml:space="preserve">, coniugando le parole Superstar e Stark che in tedesco vuol dire Forte, come il nome dell’azienda partner. Il key visual è una stella che riprende il </w:t>
      </w:r>
      <w:r w:rsidR="0026126E">
        <w:rPr>
          <w:rFonts w:ascii="Verdana" w:hAnsi="Verdana"/>
          <w:szCs w:val="20"/>
          <w:lang w:val="it-IT"/>
        </w:rPr>
        <w:t>classico simbolo</w:t>
      </w:r>
      <w:r w:rsidR="008A269A">
        <w:rPr>
          <w:rFonts w:ascii="Verdana" w:hAnsi="Verdana"/>
          <w:szCs w:val="20"/>
          <w:lang w:val="it-IT"/>
        </w:rPr>
        <w:t xml:space="preserve"> verde del riciclo. </w:t>
      </w:r>
    </w:p>
    <w:p w14:paraId="2B8420D1" w14:textId="77777777" w:rsidR="008A269A" w:rsidRDefault="008A269A" w:rsidP="00455660">
      <w:pPr>
        <w:rPr>
          <w:rFonts w:ascii="Verdana" w:hAnsi="Verdana"/>
          <w:szCs w:val="20"/>
          <w:lang w:val="it-IT"/>
        </w:rPr>
      </w:pPr>
    </w:p>
    <w:p w14:paraId="49EF5463" w14:textId="76024009" w:rsidR="007A1FA1" w:rsidRDefault="0026126E" w:rsidP="00A30432">
      <w:pPr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Colpisce particolarmente il lavoro di ricerca di questa scuola, in passato già vincitrice del concorso, che ha </w:t>
      </w:r>
      <w:r w:rsidR="00A30432">
        <w:rPr>
          <w:rFonts w:ascii="Verdana" w:hAnsi="Verdana"/>
          <w:szCs w:val="20"/>
          <w:lang w:val="it-IT"/>
        </w:rPr>
        <w:t xml:space="preserve">legato la propria idea ad alcuni aspetti importanti della Germania. La presenza su Instagram di alcune </w:t>
      </w:r>
      <w:r w:rsidR="00E54D07">
        <w:rPr>
          <w:rFonts w:ascii="Verdana" w:hAnsi="Verdana"/>
          <w:szCs w:val="20"/>
          <w:lang w:val="it-IT"/>
        </w:rPr>
        <w:t>note</w:t>
      </w:r>
      <w:r w:rsidR="00A30432">
        <w:rPr>
          <w:rFonts w:ascii="Verdana" w:hAnsi="Verdana"/>
          <w:szCs w:val="20"/>
          <w:lang w:val="it-IT"/>
        </w:rPr>
        <w:t xml:space="preserve"> influencer tedesche attiviste nel campo della moda sostenibile, una rassegna stampa sulle principali riviste di moda che evidenziavano il trend </w:t>
      </w:r>
      <w:r w:rsidR="00E54D07">
        <w:rPr>
          <w:rFonts w:ascii="Verdana" w:hAnsi="Verdana"/>
          <w:szCs w:val="20"/>
          <w:lang w:val="it-IT"/>
        </w:rPr>
        <w:t xml:space="preserve">in ascesa </w:t>
      </w:r>
      <w:r w:rsidR="00A30432">
        <w:rPr>
          <w:rFonts w:ascii="Verdana" w:hAnsi="Verdana"/>
          <w:szCs w:val="20"/>
          <w:lang w:val="it-IT"/>
        </w:rPr>
        <w:t xml:space="preserve">dell’upcycling. </w:t>
      </w:r>
      <w:r w:rsidR="00E54D07">
        <w:rPr>
          <w:rFonts w:ascii="Verdana" w:hAnsi="Verdana"/>
          <w:szCs w:val="20"/>
          <w:lang w:val="it-IT"/>
        </w:rPr>
        <w:t xml:space="preserve">Infine, la </w:t>
      </w:r>
      <w:r w:rsidR="00827919">
        <w:rPr>
          <w:rFonts w:ascii="Verdana" w:hAnsi="Verdana"/>
          <w:szCs w:val="20"/>
          <w:lang w:val="it-IT"/>
        </w:rPr>
        <w:t xml:space="preserve">IV </w:t>
      </w:r>
      <w:r w:rsidR="00E54D07">
        <w:rPr>
          <w:rFonts w:ascii="Verdana" w:hAnsi="Verdana"/>
          <w:szCs w:val="20"/>
          <w:lang w:val="it-IT"/>
        </w:rPr>
        <w:t xml:space="preserve">A ha voluto rendere un doveroso omaggio all’iconico stilista tedesco Karl Lagerfeld, scomparso tre anni fa. Il nome di Lagerfeld è stato legato per </w:t>
      </w:r>
      <w:r w:rsidR="00596464">
        <w:rPr>
          <w:rFonts w:ascii="Verdana" w:hAnsi="Verdana"/>
          <w:szCs w:val="20"/>
          <w:lang w:val="it-IT"/>
        </w:rPr>
        <w:t>oltre 50 anni ad uno dei marchi di moda italiani più conosciuti</w:t>
      </w:r>
      <w:r w:rsidR="00B054B2">
        <w:rPr>
          <w:rFonts w:ascii="Verdana" w:hAnsi="Verdana"/>
          <w:szCs w:val="20"/>
          <w:lang w:val="it-IT"/>
        </w:rPr>
        <w:t>:</w:t>
      </w:r>
      <w:r w:rsidR="00596464">
        <w:rPr>
          <w:rFonts w:ascii="Verdana" w:hAnsi="Verdana"/>
          <w:szCs w:val="20"/>
          <w:lang w:val="it-IT"/>
        </w:rPr>
        <w:t xml:space="preserve"> </w:t>
      </w:r>
      <w:r w:rsidR="00B054B2">
        <w:rPr>
          <w:rFonts w:ascii="Verdana" w:hAnsi="Verdana"/>
          <w:szCs w:val="20"/>
          <w:lang w:val="it-IT"/>
        </w:rPr>
        <w:t xml:space="preserve">un </w:t>
      </w:r>
      <w:r w:rsidR="00B054B2" w:rsidRPr="00747F6B">
        <w:rPr>
          <w:rFonts w:ascii="Verdana" w:hAnsi="Verdana"/>
          <w:szCs w:val="20"/>
          <w:lang w:val="it-IT"/>
        </w:rPr>
        <w:t>esempio</w:t>
      </w:r>
      <w:r w:rsidR="00B054B2">
        <w:rPr>
          <w:rFonts w:ascii="Verdana" w:hAnsi="Verdana"/>
          <w:szCs w:val="20"/>
          <w:lang w:val="it-IT"/>
        </w:rPr>
        <w:t xml:space="preserve"> </w:t>
      </w:r>
      <w:r w:rsidR="00747F6B">
        <w:rPr>
          <w:rFonts w:ascii="Verdana" w:hAnsi="Verdana"/>
          <w:szCs w:val="20"/>
          <w:lang w:val="it-IT"/>
        </w:rPr>
        <w:t>riuscito</w:t>
      </w:r>
      <w:r w:rsidR="00B054B2">
        <w:rPr>
          <w:rFonts w:ascii="Verdana" w:hAnsi="Verdana"/>
          <w:szCs w:val="20"/>
          <w:lang w:val="it-IT"/>
        </w:rPr>
        <w:t xml:space="preserve"> di come</w:t>
      </w:r>
      <w:r w:rsidR="00596464">
        <w:rPr>
          <w:rFonts w:ascii="Verdana" w:hAnsi="Verdana"/>
          <w:szCs w:val="20"/>
          <w:lang w:val="it-IT"/>
        </w:rPr>
        <w:t xml:space="preserve"> estro tedesco e </w:t>
      </w:r>
      <w:r w:rsidR="00596464" w:rsidRPr="00827919">
        <w:rPr>
          <w:rFonts w:ascii="Verdana" w:hAnsi="Verdana"/>
          <w:i/>
          <w:iCs/>
          <w:szCs w:val="20"/>
          <w:lang w:val="it-IT"/>
        </w:rPr>
        <w:t>Made in Italy</w:t>
      </w:r>
      <w:r w:rsidR="00596464">
        <w:rPr>
          <w:rFonts w:ascii="Verdana" w:hAnsi="Verdana"/>
          <w:szCs w:val="20"/>
          <w:lang w:val="it-IT"/>
        </w:rPr>
        <w:t xml:space="preserve"> </w:t>
      </w:r>
      <w:r w:rsidR="00506D76">
        <w:rPr>
          <w:rFonts w:ascii="Verdana" w:hAnsi="Verdana"/>
          <w:szCs w:val="20"/>
          <w:lang w:val="it-IT"/>
        </w:rPr>
        <w:t>siano capaci di creare</w:t>
      </w:r>
      <w:r w:rsidR="00596464">
        <w:rPr>
          <w:rFonts w:ascii="Verdana" w:hAnsi="Verdana"/>
          <w:szCs w:val="20"/>
          <w:lang w:val="it-IT"/>
        </w:rPr>
        <w:t xml:space="preserve"> sodalizi di successo internazionale. </w:t>
      </w:r>
    </w:p>
    <w:p w14:paraId="3D94E090" w14:textId="77777777" w:rsidR="00B37950" w:rsidRDefault="00B37950" w:rsidP="00A30432">
      <w:pPr>
        <w:rPr>
          <w:rFonts w:ascii="Verdana" w:hAnsi="Verdana"/>
          <w:szCs w:val="20"/>
          <w:lang w:val="it-IT"/>
        </w:rPr>
      </w:pPr>
    </w:p>
    <w:p w14:paraId="76E7576E" w14:textId="3ECFCAC2" w:rsidR="00B37950" w:rsidRPr="00C647B8" w:rsidRDefault="00B37950" w:rsidP="00A30432">
      <w:pPr>
        <w:rPr>
          <w:rFonts w:ascii="Verdana" w:hAnsi="Verdana"/>
          <w:b/>
          <w:bCs/>
          <w:szCs w:val="20"/>
          <w:lang w:val="it-IT"/>
        </w:rPr>
      </w:pPr>
      <w:r w:rsidRPr="00C647B8">
        <w:rPr>
          <w:rFonts w:ascii="Verdana" w:hAnsi="Verdana"/>
          <w:b/>
          <w:bCs/>
          <w:szCs w:val="20"/>
          <w:lang w:val="it-IT"/>
        </w:rPr>
        <w:t>Al terzo posto del concorso Piazza Affari tedesco si sono classificate le classi</w:t>
      </w:r>
      <w:r w:rsidR="00827919" w:rsidRPr="00C647B8">
        <w:rPr>
          <w:rFonts w:ascii="Verdana" w:hAnsi="Verdana"/>
          <w:b/>
          <w:bCs/>
          <w:szCs w:val="20"/>
          <w:lang w:val="it-IT"/>
        </w:rPr>
        <w:t xml:space="preserve"> III </w:t>
      </w:r>
      <w:r w:rsidRPr="00C647B8">
        <w:rPr>
          <w:rFonts w:ascii="Verdana" w:hAnsi="Verdana"/>
          <w:b/>
          <w:bCs/>
          <w:szCs w:val="20"/>
          <w:lang w:val="it-IT"/>
        </w:rPr>
        <w:t xml:space="preserve">B e </w:t>
      </w:r>
      <w:r w:rsidR="00827919" w:rsidRPr="00C647B8">
        <w:rPr>
          <w:rFonts w:ascii="Verdana" w:hAnsi="Verdana"/>
          <w:b/>
          <w:bCs/>
          <w:szCs w:val="20"/>
          <w:lang w:val="it-IT"/>
        </w:rPr>
        <w:t xml:space="preserve">III </w:t>
      </w:r>
      <w:r w:rsidRPr="00C647B8">
        <w:rPr>
          <w:rFonts w:ascii="Verdana" w:hAnsi="Verdana"/>
          <w:b/>
          <w:bCs/>
          <w:szCs w:val="20"/>
          <w:lang w:val="it-IT"/>
        </w:rPr>
        <w:t>C del Liceo Linguistico A. Vallone di Galatina (Lecce</w:t>
      </w:r>
      <w:r w:rsidR="003721FE" w:rsidRPr="00C647B8">
        <w:rPr>
          <w:rFonts w:ascii="Verdana" w:hAnsi="Verdana"/>
          <w:b/>
          <w:bCs/>
          <w:szCs w:val="20"/>
          <w:lang w:val="it-IT"/>
        </w:rPr>
        <w:t>)</w:t>
      </w:r>
      <w:r w:rsidRPr="00C647B8">
        <w:rPr>
          <w:rFonts w:ascii="Verdana" w:hAnsi="Verdana"/>
          <w:b/>
          <w:bCs/>
          <w:szCs w:val="20"/>
          <w:lang w:val="it-IT"/>
        </w:rPr>
        <w:t>, coordinate dalla prof.ssa Anna Maria Pisanelli</w:t>
      </w:r>
      <w:r w:rsidR="00D65634">
        <w:rPr>
          <w:rFonts w:ascii="Verdana" w:hAnsi="Verdana"/>
          <w:b/>
          <w:bCs/>
          <w:szCs w:val="20"/>
          <w:lang w:val="it-IT"/>
        </w:rPr>
        <w:t xml:space="preserve"> e dalla prof.ssa Laura Colaci</w:t>
      </w:r>
      <w:r w:rsidRPr="00C647B8">
        <w:rPr>
          <w:rFonts w:ascii="Verdana" w:hAnsi="Verdana"/>
          <w:b/>
          <w:bCs/>
          <w:szCs w:val="20"/>
          <w:lang w:val="it-IT"/>
        </w:rPr>
        <w:t xml:space="preserve">. </w:t>
      </w:r>
    </w:p>
    <w:p w14:paraId="38BC025E" w14:textId="1C29377C" w:rsidR="00305474" w:rsidRDefault="00305474" w:rsidP="00A30432">
      <w:pPr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L’azienda partner di questa scuola è </w:t>
      </w:r>
      <w:r w:rsidR="00D67BE7">
        <w:rPr>
          <w:rFonts w:ascii="Verdana" w:hAnsi="Verdana"/>
          <w:szCs w:val="20"/>
          <w:lang w:val="it-IT"/>
        </w:rPr>
        <w:t>la</w:t>
      </w:r>
      <w:r>
        <w:rPr>
          <w:rFonts w:ascii="Verdana" w:hAnsi="Verdana"/>
          <w:szCs w:val="20"/>
          <w:lang w:val="it-IT"/>
        </w:rPr>
        <w:t xml:space="preserve"> Cantina </w:t>
      </w:r>
      <w:r w:rsidR="00D67BE7">
        <w:rPr>
          <w:rFonts w:ascii="Verdana" w:hAnsi="Verdana"/>
          <w:szCs w:val="20"/>
          <w:lang w:val="it-IT"/>
        </w:rPr>
        <w:t xml:space="preserve">Vecchia </w:t>
      </w:r>
      <w:r>
        <w:rPr>
          <w:rFonts w:ascii="Verdana" w:hAnsi="Verdana"/>
          <w:szCs w:val="20"/>
          <w:lang w:val="it-IT"/>
        </w:rPr>
        <w:t>Torre di Leverano, una realtà ben radicata nel territorio</w:t>
      </w:r>
      <w:r w:rsidR="00B45C8F">
        <w:rPr>
          <w:rFonts w:ascii="Verdana" w:hAnsi="Verdana"/>
          <w:szCs w:val="20"/>
          <w:lang w:val="it-IT"/>
        </w:rPr>
        <w:t>,</w:t>
      </w:r>
      <w:r>
        <w:rPr>
          <w:rFonts w:ascii="Verdana" w:hAnsi="Verdana"/>
          <w:szCs w:val="20"/>
          <w:lang w:val="it-IT"/>
        </w:rPr>
        <w:t xml:space="preserve"> fondata nel 1959 da </w:t>
      </w:r>
      <w:r>
        <w:rPr>
          <w:rFonts w:ascii="Verdana" w:hAnsi="Verdana"/>
          <w:szCs w:val="20"/>
          <w:lang w:val="it-IT"/>
        </w:rPr>
        <w:lastRenderedPageBreak/>
        <w:t xml:space="preserve">piccoli proprietari terrieri, lavoratori, insegnanti e anche un prete. Un sogno comune che ha dato vita a una delle più importanti realtà </w:t>
      </w:r>
      <w:r w:rsidR="00B45C8F">
        <w:rPr>
          <w:rFonts w:ascii="Verdana" w:hAnsi="Verdana"/>
          <w:szCs w:val="20"/>
          <w:lang w:val="it-IT"/>
        </w:rPr>
        <w:t>vinicole</w:t>
      </w:r>
      <w:r>
        <w:rPr>
          <w:rFonts w:ascii="Verdana" w:hAnsi="Verdana"/>
          <w:szCs w:val="20"/>
          <w:lang w:val="it-IT"/>
        </w:rPr>
        <w:t xml:space="preserve"> della Puglia. I vini prodotti dall’azienda sono esportati in Germania dove hanno vinto dei premi ai concorsi </w:t>
      </w:r>
      <w:r w:rsidRPr="00305474">
        <w:rPr>
          <w:rFonts w:ascii="Verdana" w:hAnsi="Verdana"/>
          <w:i/>
          <w:iCs/>
          <w:szCs w:val="20"/>
          <w:lang w:val="it-IT"/>
        </w:rPr>
        <w:t>Mundus Vini</w:t>
      </w:r>
      <w:r>
        <w:rPr>
          <w:rFonts w:ascii="Verdana" w:hAnsi="Verdana"/>
          <w:szCs w:val="20"/>
          <w:lang w:val="it-IT"/>
        </w:rPr>
        <w:t xml:space="preserve"> (</w:t>
      </w:r>
      <w:r w:rsidRPr="00305474">
        <w:rPr>
          <w:rFonts w:ascii="Verdana" w:hAnsi="Verdana"/>
          <w:szCs w:val="20"/>
          <w:lang w:val="it-IT"/>
        </w:rPr>
        <w:t>uno dei più importanti concorsi enologici internazionali che si tiene a Neustadt an der</w:t>
      </w:r>
      <w:r w:rsidR="00B45C8F">
        <w:rPr>
          <w:rFonts w:ascii="Verdana" w:hAnsi="Verdana"/>
          <w:szCs w:val="20"/>
          <w:lang w:val="it-IT"/>
        </w:rPr>
        <w:t xml:space="preserve"> </w:t>
      </w:r>
      <w:r w:rsidRPr="00305474">
        <w:rPr>
          <w:rFonts w:ascii="Verdana" w:hAnsi="Verdana"/>
          <w:szCs w:val="20"/>
          <w:lang w:val="it-IT"/>
        </w:rPr>
        <w:t>Weinstrasse)</w:t>
      </w:r>
      <w:r>
        <w:rPr>
          <w:rFonts w:ascii="Verdana" w:hAnsi="Verdana"/>
          <w:szCs w:val="20"/>
          <w:lang w:val="it-IT"/>
        </w:rPr>
        <w:t xml:space="preserve"> e al </w:t>
      </w:r>
      <w:r w:rsidRPr="00EC4708">
        <w:rPr>
          <w:rFonts w:ascii="Verdana" w:hAnsi="Verdana"/>
          <w:i/>
          <w:iCs/>
          <w:szCs w:val="20"/>
          <w:lang w:val="it-IT"/>
        </w:rPr>
        <w:t>Berliner Wein Trophy</w:t>
      </w:r>
      <w:r w:rsidR="00EC4708">
        <w:rPr>
          <w:rFonts w:ascii="Verdana" w:hAnsi="Verdana"/>
          <w:szCs w:val="20"/>
          <w:lang w:val="it-IT"/>
        </w:rPr>
        <w:t xml:space="preserve">. </w:t>
      </w:r>
    </w:p>
    <w:p w14:paraId="5A3640CF" w14:textId="77777777" w:rsidR="00B37950" w:rsidRDefault="00B37950" w:rsidP="00A30432">
      <w:pPr>
        <w:rPr>
          <w:rFonts w:ascii="Verdana" w:hAnsi="Verdana"/>
          <w:szCs w:val="20"/>
          <w:lang w:val="it-IT"/>
        </w:rPr>
      </w:pPr>
    </w:p>
    <w:p w14:paraId="4B66A63D" w14:textId="6D412AFD" w:rsidR="00B45C8F" w:rsidRDefault="00B45C8F" w:rsidP="00B45C8F">
      <w:pPr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Nel ciclo della vinificazione naturale l’utilizzo dell’uva non si esaurisce nella produzione del vino. I semi dell’uva vengono infatti macinati per dare vita ad una farina 100% biologica, 100% italiana e senza glutine. Insomma, una farina che gli studenti e le studentesse hanno chiamato </w:t>
      </w:r>
      <w:r w:rsidRPr="00B45C8F">
        <w:rPr>
          <w:rFonts w:ascii="Verdana" w:hAnsi="Verdana"/>
          <w:i/>
          <w:iCs/>
          <w:szCs w:val="20"/>
          <w:lang w:val="it-IT"/>
        </w:rPr>
        <w:t>Traummehl</w:t>
      </w:r>
      <w:r>
        <w:rPr>
          <w:rFonts w:ascii="Verdana" w:hAnsi="Verdana"/>
          <w:szCs w:val="20"/>
          <w:lang w:val="it-IT"/>
        </w:rPr>
        <w:t xml:space="preserve">, letteralmente </w:t>
      </w:r>
      <w:r w:rsidR="004E1AAC">
        <w:rPr>
          <w:rFonts w:ascii="Verdana" w:hAnsi="Verdana"/>
          <w:szCs w:val="20"/>
          <w:lang w:val="it-IT"/>
        </w:rPr>
        <w:t>f</w:t>
      </w:r>
      <w:r>
        <w:rPr>
          <w:rFonts w:ascii="Verdana" w:hAnsi="Verdana"/>
          <w:szCs w:val="20"/>
          <w:lang w:val="it-IT"/>
        </w:rPr>
        <w:t xml:space="preserve">arina dei sogni. Ricca di antiossidanti, questa farina è ideale per molte ricette da forno, dal pane ai dolci. Per promuovere in Germania un prodotto legato alla terra e alla tradizione, le classi </w:t>
      </w:r>
      <w:r w:rsidR="00827919">
        <w:rPr>
          <w:rFonts w:ascii="Verdana" w:hAnsi="Verdana"/>
          <w:szCs w:val="20"/>
          <w:lang w:val="it-IT"/>
        </w:rPr>
        <w:t xml:space="preserve">III </w:t>
      </w:r>
      <w:r>
        <w:rPr>
          <w:rFonts w:ascii="Verdana" w:hAnsi="Verdana"/>
          <w:szCs w:val="20"/>
          <w:lang w:val="it-IT"/>
        </w:rPr>
        <w:t xml:space="preserve">B e </w:t>
      </w:r>
      <w:r w:rsidR="00827919">
        <w:rPr>
          <w:rFonts w:ascii="Verdana" w:hAnsi="Verdana"/>
          <w:szCs w:val="20"/>
          <w:lang w:val="it-IT"/>
        </w:rPr>
        <w:t xml:space="preserve">III </w:t>
      </w:r>
      <w:r>
        <w:rPr>
          <w:rFonts w:ascii="Verdana" w:hAnsi="Verdana"/>
          <w:szCs w:val="20"/>
          <w:lang w:val="it-IT"/>
        </w:rPr>
        <w:t xml:space="preserve">C si sono affidate ai maestri tedeschi del mondo fiabesco, reinterpretando in un simpatico video </w:t>
      </w:r>
      <w:r w:rsidR="00A717A2">
        <w:rPr>
          <w:rFonts w:ascii="Verdana" w:hAnsi="Verdana"/>
          <w:szCs w:val="20"/>
          <w:lang w:val="it-IT"/>
        </w:rPr>
        <w:t>promozionale la</w:t>
      </w:r>
      <w:r>
        <w:rPr>
          <w:rFonts w:ascii="Verdana" w:hAnsi="Verdana"/>
          <w:szCs w:val="20"/>
          <w:lang w:val="it-IT"/>
        </w:rPr>
        <w:t xml:space="preserve"> Cenerentola dei </w:t>
      </w:r>
      <w:r w:rsidR="008B09C7">
        <w:rPr>
          <w:rFonts w:ascii="Verdana" w:hAnsi="Verdana"/>
          <w:szCs w:val="20"/>
          <w:lang w:val="it-IT"/>
        </w:rPr>
        <w:t>f</w:t>
      </w:r>
      <w:r>
        <w:rPr>
          <w:rFonts w:ascii="Verdana" w:hAnsi="Verdana"/>
          <w:szCs w:val="20"/>
          <w:lang w:val="it-IT"/>
        </w:rPr>
        <w:t xml:space="preserve">ratelli Jacob e Wilhelm Grimm. </w:t>
      </w:r>
      <w:r w:rsidR="007A7629">
        <w:rPr>
          <w:rFonts w:ascii="Verdana" w:hAnsi="Verdana"/>
          <w:szCs w:val="20"/>
          <w:lang w:val="it-IT"/>
        </w:rPr>
        <w:t xml:space="preserve">Se nella fiaba la magia trasformava Cenerentola in una principessa, qui la magia trasforma gli acini dell’uva in una preziosa farina. </w:t>
      </w:r>
    </w:p>
    <w:p w14:paraId="4FFC5D68" w14:textId="77777777" w:rsidR="007A7629" w:rsidRDefault="007A7629" w:rsidP="00B45C8F">
      <w:pPr>
        <w:rPr>
          <w:rFonts w:ascii="Verdana" w:hAnsi="Verdana"/>
          <w:szCs w:val="20"/>
          <w:lang w:val="it-IT"/>
        </w:rPr>
      </w:pPr>
    </w:p>
    <w:p w14:paraId="54921CEC" w14:textId="674904BC" w:rsidR="000A3798" w:rsidRPr="004E1AAC" w:rsidRDefault="0023146C" w:rsidP="000A3798">
      <w:pPr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La magia, che hanno compiuto invece le tre scuole vincitrici del concorso, è stata quella di promuovere in Germania tradizione e innovazione italiane con prodotti e idee che coniugano i valori della genuinità, del rispetto del territorio e della sostenibilità. </w:t>
      </w:r>
      <w:r w:rsidR="008504EC">
        <w:rPr>
          <w:rFonts w:ascii="Verdana" w:eastAsia="Times New Roman" w:hAnsi="Verdana" w:cs="Arial"/>
          <w:color w:val="000000"/>
          <w:szCs w:val="20"/>
          <w:lang w:val="it-IT" w:eastAsia="de-DE"/>
        </w:rPr>
        <w:t>Le</w:t>
      </w:r>
      <w:r w:rsidR="00DF1E17" w:rsidRPr="008504EC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classi</w:t>
      </w:r>
      <w:r w:rsidR="008504EC">
        <w:rPr>
          <w:rFonts w:ascii="Verdana" w:eastAsia="Times New Roman" w:hAnsi="Verdana" w:cs="Arial"/>
          <w:color w:val="000000"/>
          <w:szCs w:val="20"/>
          <w:lang w:val="it-IT" w:eastAsia="de-DE"/>
        </w:rPr>
        <w:t>, oltre a un premio in denaro</w:t>
      </w:r>
      <w:r w:rsidR="00DF1E17" w:rsidRPr="008504EC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  <w:r w:rsidR="008504EC">
        <w:rPr>
          <w:rFonts w:ascii="Verdana" w:eastAsia="Times New Roman" w:hAnsi="Verdana" w:cs="Arial"/>
          <w:color w:val="000000"/>
          <w:szCs w:val="20"/>
          <w:lang w:val="it-IT" w:eastAsia="de-DE"/>
        </w:rPr>
        <w:t>vincono</w:t>
      </w:r>
      <w:r w:rsidR="00DF1E17" w:rsidRPr="008504EC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anche la possibilità di fare alcuni stage in presenza presso il Goethe-Institut e alcuni stage online alla Bosch di Milano, da anni partner del concorso.</w:t>
      </w:r>
      <w:r w:rsidR="00DF1E17">
        <w:rPr>
          <w:rFonts w:ascii="Verdana" w:eastAsia="Times New Roman" w:hAnsi="Verdana" w:cs="Arial"/>
          <w:color w:val="000000"/>
          <w:szCs w:val="20"/>
          <w:lang w:val="it-IT" w:eastAsia="de-DE"/>
        </w:rPr>
        <w:t xml:space="preserve"> </w:t>
      </w:r>
    </w:p>
    <w:p w14:paraId="046C64A0" w14:textId="77777777" w:rsidR="00DF1E17" w:rsidRPr="00E639E7" w:rsidRDefault="00DF1E17" w:rsidP="000A3798">
      <w:pPr>
        <w:rPr>
          <w:rFonts w:ascii="Verdana" w:eastAsia="Times New Roman" w:hAnsi="Verdana" w:cs="Arial"/>
          <w:color w:val="000000"/>
          <w:szCs w:val="20"/>
          <w:lang w:val="it-IT" w:eastAsia="de-DE"/>
        </w:rPr>
      </w:pPr>
    </w:p>
    <w:p w14:paraId="4D5D0E43" w14:textId="77777777" w:rsidR="000B52C9" w:rsidRDefault="00246BB1" w:rsidP="005B454A">
      <w:pPr>
        <w:rPr>
          <w:rFonts w:ascii="Verdana" w:hAnsi="Verdana"/>
          <w:lang w:val="it-IT"/>
        </w:rPr>
      </w:pPr>
      <w:r w:rsidRPr="000B52C9">
        <w:rPr>
          <w:rFonts w:ascii="Verdana" w:hAnsi="Verdana"/>
          <w:b/>
          <w:lang w:val="it-IT"/>
        </w:rPr>
        <w:t>Il concorso</w:t>
      </w:r>
      <w:r w:rsidRPr="00E61AFD">
        <w:rPr>
          <w:rFonts w:ascii="Verdana" w:hAnsi="Verdana"/>
          <w:lang w:val="it-IT"/>
        </w:rPr>
        <w:t xml:space="preserve"> </w:t>
      </w:r>
    </w:p>
    <w:p w14:paraId="05F90CC4" w14:textId="77777777" w:rsidR="00DE78B7" w:rsidRDefault="00246BB1" w:rsidP="005B454A">
      <w:pPr>
        <w:rPr>
          <w:rFonts w:ascii="Verdana" w:hAnsi="Verdana"/>
          <w:lang w:val="it-IT"/>
        </w:rPr>
      </w:pPr>
      <w:r w:rsidRPr="00E61AFD">
        <w:rPr>
          <w:rFonts w:ascii="Verdana" w:hAnsi="Verdana"/>
          <w:lang w:val="it-IT"/>
        </w:rPr>
        <w:t xml:space="preserve">Piazza Affari Tedesco è stato pensato per creare un collegamento tra scuola e mondo del lavoro, favorire lo spirito creativo degli studenti e agevolare il loro orientamento professionale. </w:t>
      </w:r>
    </w:p>
    <w:p w14:paraId="3E6B684F" w14:textId="77777777" w:rsidR="00DE78B7" w:rsidRDefault="00DE78B7" w:rsidP="005B454A">
      <w:pPr>
        <w:rPr>
          <w:rFonts w:ascii="Verdana" w:hAnsi="Verdana"/>
          <w:lang w:val="it-IT"/>
        </w:rPr>
      </w:pPr>
    </w:p>
    <w:p w14:paraId="398D85E0" w14:textId="77777777" w:rsidR="0028416F" w:rsidRPr="00562D9E" w:rsidRDefault="00246BB1" w:rsidP="005B454A">
      <w:pPr>
        <w:rPr>
          <w:rFonts w:ascii="Verdana" w:hAnsi="Verdana"/>
          <w:lang w:val="it-IT"/>
        </w:rPr>
      </w:pPr>
      <w:r w:rsidRPr="000B52C9">
        <w:rPr>
          <w:rFonts w:ascii="Verdana" w:hAnsi="Verdana"/>
          <w:b/>
          <w:lang w:val="it-IT"/>
        </w:rPr>
        <w:t xml:space="preserve">L’obiettivo di Piazza Affari Tedesco è fare in modo che gli allievi </w:t>
      </w:r>
      <w:r w:rsidR="00C86BEA" w:rsidRPr="00B82ABE">
        <w:rPr>
          <w:rFonts w:ascii="Verdana" w:hAnsi="Verdana"/>
          <w:b/>
          <w:lang w:val="it-IT"/>
        </w:rPr>
        <w:t>si affaccino</w:t>
      </w:r>
      <w:r w:rsidR="00C86BEA">
        <w:rPr>
          <w:rFonts w:ascii="Verdana" w:hAnsi="Verdana"/>
          <w:b/>
          <w:lang w:val="it-IT"/>
        </w:rPr>
        <w:t xml:space="preserve"> </w:t>
      </w:r>
      <w:r w:rsidRPr="000B52C9">
        <w:rPr>
          <w:rFonts w:ascii="Verdana" w:hAnsi="Verdana"/>
          <w:b/>
          <w:lang w:val="it-IT"/>
        </w:rPr>
        <w:t xml:space="preserve">sulla realtà economica </w:t>
      </w:r>
      <w:r w:rsidR="008966A1">
        <w:rPr>
          <w:rFonts w:ascii="Verdana" w:hAnsi="Verdana"/>
          <w:b/>
          <w:lang w:val="it-IT"/>
        </w:rPr>
        <w:t>del proprio territorio</w:t>
      </w:r>
      <w:r w:rsidRPr="00E61AFD">
        <w:rPr>
          <w:rFonts w:ascii="Verdana" w:hAnsi="Verdana"/>
          <w:lang w:val="it-IT"/>
        </w:rPr>
        <w:t xml:space="preserve">. Che scelgano la loro impresa partner e tramite la visita aziendale la conoscano da vicino. Così sperimentano ciò che avviene all’interno di un’azienda, quali figure professionali sono in essa rappresentate e come viene organizzato il processo lavorativo. </w:t>
      </w:r>
      <w:r w:rsidR="00562D9E" w:rsidRPr="003D0F0A">
        <w:rPr>
          <w:rFonts w:ascii="Verdana" w:hAnsi="Verdana"/>
          <w:lang w:val="it-IT"/>
        </w:rPr>
        <w:t xml:space="preserve">Le ore trascorse in azienda e sul progetto </w:t>
      </w:r>
      <w:r w:rsidR="00D80998" w:rsidRPr="003D0F0A">
        <w:rPr>
          <w:rFonts w:ascii="Verdana" w:hAnsi="Verdana"/>
          <w:lang w:val="it-IT"/>
        </w:rPr>
        <w:t>sono riconosciute come</w:t>
      </w:r>
      <w:r w:rsidR="00562D9E" w:rsidRPr="003D0F0A">
        <w:rPr>
          <w:rFonts w:ascii="Verdana" w:hAnsi="Verdana"/>
          <w:lang w:val="it-IT"/>
        </w:rPr>
        <w:t xml:space="preserve"> </w:t>
      </w:r>
      <w:r w:rsidR="00BE12A0" w:rsidRPr="003D0F0A">
        <w:rPr>
          <w:rFonts w:ascii="Verdana" w:hAnsi="Verdana"/>
          <w:lang w:val="it-IT"/>
        </w:rPr>
        <w:t xml:space="preserve">attività di </w:t>
      </w:r>
      <w:r w:rsidR="00562D9E" w:rsidRPr="003D0F0A">
        <w:rPr>
          <w:rFonts w:ascii="Verdana" w:hAnsi="Verdana"/>
          <w:lang w:val="it-IT"/>
        </w:rPr>
        <w:t>PCTO, ovvero “percorsi per le competenze trasversali e per l'orientamento”.</w:t>
      </w:r>
    </w:p>
    <w:p w14:paraId="0555C0CA" w14:textId="77777777" w:rsidR="00E61AFD" w:rsidRDefault="00E61AFD" w:rsidP="005B454A">
      <w:pPr>
        <w:rPr>
          <w:rFonts w:ascii="Verdana" w:hAnsi="Verdana"/>
          <w:lang w:val="it-IT"/>
        </w:rPr>
      </w:pPr>
    </w:p>
    <w:p w14:paraId="45D1B3C3" w14:textId="4B67819F" w:rsidR="00CF16D2" w:rsidRPr="00CF16D2" w:rsidRDefault="009A2B81" w:rsidP="005B454A">
      <w:pPr>
        <w:rPr>
          <w:rFonts w:ascii="Verdana" w:hAnsi="Verdana" w:cs="Arial"/>
          <w:szCs w:val="20"/>
          <w:lang w:val="it-IT"/>
        </w:rPr>
      </w:pPr>
      <w:r w:rsidRPr="00EA4017">
        <w:rPr>
          <w:rFonts w:ascii="Verdana" w:hAnsi="Verdana" w:cs="Arial"/>
          <w:szCs w:val="20"/>
          <w:lang w:val="it-IT"/>
        </w:rPr>
        <w:t>Dall’inizio del</w:t>
      </w:r>
      <w:r w:rsidR="005647C8" w:rsidRPr="00EA4017">
        <w:rPr>
          <w:rFonts w:ascii="Verdana" w:hAnsi="Verdana" w:cs="Arial"/>
          <w:szCs w:val="20"/>
          <w:lang w:val="it-IT"/>
        </w:rPr>
        <w:t xml:space="preserve"> concorso</w:t>
      </w:r>
      <w:r w:rsidR="00D37F14">
        <w:rPr>
          <w:rFonts w:ascii="Verdana" w:hAnsi="Verdana" w:cs="Arial"/>
          <w:szCs w:val="20"/>
          <w:lang w:val="it-IT"/>
        </w:rPr>
        <w:t>,</w:t>
      </w:r>
      <w:r w:rsidR="005647C8" w:rsidRPr="00EA4017">
        <w:rPr>
          <w:rFonts w:ascii="Verdana" w:hAnsi="Verdana" w:cs="Arial"/>
          <w:szCs w:val="20"/>
          <w:lang w:val="it-IT"/>
        </w:rPr>
        <w:t xml:space="preserve"> </w:t>
      </w:r>
      <w:r w:rsidRPr="00EA4017">
        <w:rPr>
          <w:rFonts w:ascii="Verdana" w:hAnsi="Verdana" w:cs="Arial"/>
          <w:szCs w:val="20"/>
          <w:lang w:val="it-IT"/>
        </w:rPr>
        <w:t>nel 201</w:t>
      </w:r>
      <w:r w:rsidR="003C44CB" w:rsidRPr="00EA4017">
        <w:rPr>
          <w:rFonts w:ascii="Verdana" w:hAnsi="Verdana" w:cs="Arial"/>
          <w:szCs w:val="20"/>
          <w:lang w:val="it-IT"/>
        </w:rPr>
        <w:t>2</w:t>
      </w:r>
      <w:r w:rsidR="00D37F14">
        <w:rPr>
          <w:rFonts w:ascii="Verdana" w:hAnsi="Verdana" w:cs="Arial"/>
          <w:szCs w:val="20"/>
          <w:lang w:val="it-IT"/>
        </w:rPr>
        <w:t>,</w:t>
      </w:r>
      <w:r w:rsidRPr="00EA4017">
        <w:rPr>
          <w:rFonts w:ascii="Verdana" w:hAnsi="Verdana" w:cs="Arial"/>
          <w:szCs w:val="20"/>
          <w:lang w:val="it-IT"/>
        </w:rPr>
        <w:t xml:space="preserve"> </w:t>
      </w:r>
      <w:r w:rsidR="007216C5" w:rsidRPr="00EA4017">
        <w:rPr>
          <w:rFonts w:ascii="Verdana" w:hAnsi="Verdana" w:cs="Arial"/>
          <w:szCs w:val="20"/>
          <w:lang w:val="it-IT"/>
        </w:rPr>
        <w:t xml:space="preserve">hanno </w:t>
      </w:r>
      <w:r w:rsidR="004A1994">
        <w:rPr>
          <w:rFonts w:ascii="Verdana" w:hAnsi="Verdana" w:cs="Arial"/>
          <w:szCs w:val="20"/>
          <w:lang w:val="it-IT"/>
        </w:rPr>
        <w:t>partecipato oltre 2</w:t>
      </w:r>
      <w:r w:rsidR="00796ECF">
        <w:rPr>
          <w:rFonts w:ascii="Verdana" w:hAnsi="Verdana" w:cs="Arial"/>
          <w:szCs w:val="20"/>
          <w:lang w:val="it-IT"/>
        </w:rPr>
        <w:t>50</w:t>
      </w:r>
      <w:r w:rsidR="00F04C55">
        <w:rPr>
          <w:rFonts w:ascii="Verdana" w:hAnsi="Verdana" w:cs="Arial"/>
          <w:szCs w:val="20"/>
          <w:lang w:val="it-IT"/>
        </w:rPr>
        <w:t xml:space="preserve"> </w:t>
      </w:r>
      <w:r w:rsidR="007216C5" w:rsidRPr="00EA4017">
        <w:rPr>
          <w:rFonts w:ascii="Verdana" w:hAnsi="Verdana" w:cs="Arial"/>
          <w:szCs w:val="20"/>
          <w:lang w:val="it-IT"/>
        </w:rPr>
        <w:t>scuole</w:t>
      </w:r>
      <w:r w:rsidR="00F04C55">
        <w:rPr>
          <w:rFonts w:ascii="Verdana" w:hAnsi="Verdana" w:cs="Arial"/>
          <w:szCs w:val="20"/>
          <w:lang w:val="it-IT"/>
        </w:rPr>
        <w:t xml:space="preserve"> e aziende</w:t>
      </w:r>
      <w:r w:rsidRPr="00EA4017">
        <w:rPr>
          <w:rFonts w:ascii="Verdana" w:hAnsi="Verdana" w:cs="Arial"/>
          <w:szCs w:val="20"/>
          <w:lang w:val="it-IT"/>
        </w:rPr>
        <w:t xml:space="preserve">. </w:t>
      </w:r>
    </w:p>
    <w:p w14:paraId="18EA2A64" w14:textId="77777777" w:rsidR="00D87CB7" w:rsidRPr="00CF16D2" w:rsidRDefault="00D87CB7" w:rsidP="005B454A">
      <w:pPr>
        <w:rPr>
          <w:rFonts w:ascii="Verdana" w:hAnsi="Verdana" w:cs="Arial"/>
          <w:szCs w:val="20"/>
          <w:lang w:val="it-IT"/>
        </w:rPr>
      </w:pPr>
    </w:p>
    <w:p w14:paraId="0EB5B25C" w14:textId="4F9C7360" w:rsidR="00105DE5" w:rsidRDefault="00A2361D" w:rsidP="005B454A">
      <w:pPr>
        <w:rPr>
          <w:rFonts w:ascii="Verdana" w:hAnsi="Verdana" w:cs="Arial"/>
          <w:szCs w:val="20"/>
          <w:lang w:val="it-IT"/>
        </w:rPr>
      </w:pPr>
      <w:r w:rsidRPr="0032108B">
        <w:rPr>
          <w:rFonts w:ascii="Verdana" w:hAnsi="Verdana" w:cs="Arial"/>
          <w:szCs w:val="20"/>
          <w:lang w:val="it-IT"/>
        </w:rPr>
        <w:lastRenderedPageBreak/>
        <w:t>L</w:t>
      </w:r>
      <w:r w:rsidR="002B4F8C" w:rsidRPr="0032108B">
        <w:rPr>
          <w:rFonts w:ascii="Verdana" w:hAnsi="Verdana" w:cs="Arial"/>
          <w:szCs w:val="20"/>
          <w:lang w:val="it-IT"/>
        </w:rPr>
        <w:t xml:space="preserve">e scuole possono candidarsi </w:t>
      </w:r>
      <w:r w:rsidR="00143DC0" w:rsidRPr="00105DE5">
        <w:rPr>
          <w:rFonts w:ascii="Verdana" w:hAnsi="Verdana" w:cs="Arial"/>
          <w:szCs w:val="20"/>
          <w:lang w:val="it-IT"/>
        </w:rPr>
        <w:t xml:space="preserve">a partire dal </w:t>
      </w:r>
      <w:r w:rsidR="00105DE5" w:rsidRPr="00105DE5">
        <w:rPr>
          <w:rFonts w:ascii="Verdana" w:hAnsi="Verdana" w:cs="Arial"/>
          <w:szCs w:val="20"/>
          <w:lang w:val="it-IT"/>
        </w:rPr>
        <w:t>1° luglio</w:t>
      </w:r>
      <w:r w:rsidR="00143DC0">
        <w:rPr>
          <w:rFonts w:ascii="Verdana" w:hAnsi="Verdana" w:cs="Arial"/>
          <w:szCs w:val="20"/>
          <w:lang w:val="it-IT"/>
        </w:rPr>
        <w:t xml:space="preserve"> </w:t>
      </w:r>
      <w:r w:rsidR="002B4F8C" w:rsidRPr="0032108B">
        <w:rPr>
          <w:rFonts w:ascii="Verdana" w:hAnsi="Verdana" w:cs="Arial"/>
          <w:szCs w:val="20"/>
          <w:lang w:val="it-IT"/>
        </w:rPr>
        <w:t xml:space="preserve">scrivendo a: </w:t>
      </w:r>
    </w:p>
    <w:p w14:paraId="6A68FD0A" w14:textId="4378DCA6" w:rsidR="002B4F8C" w:rsidRPr="00105DE5" w:rsidRDefault="007F323A" w:rsidP="005B454A">
      <w:pPr>
        <w:rPr>
          <w:rFonts w:ascii="Verdana" w:hAnsi="Verdana"/>
        </w:rPr>
      </w:pPr>
      <w:r w:rsidRPr="00105DE5">
        <w:rPr>
          <w:rFonts w:ascii="Verdana" w:hAnsi="Verdana" w:cs="Arial"/>
          <w:szCs w:val="20"/>
        </w:rPr>
        <w:t>Klaus Dorwarth</w:t>
      </w:r>
      <w:r w:rsidR="002B4F8C" w:rsidRPr="00105DE5">
        <w:rPr>
          <w:rFonts w:ascii="Verdana" w:hAnsi="Verdana" w:cs="Arial"/>
          <w:szCs w:val="20"/>
        </w:rPr>
        <w:br/>
      </w:r>
      <w:hyperlink r:id="rId8" w:history="1">
        <w:r w:rsidR="00C86BEA" w:rsidRPr="00105DE5">
          <w:rPr>
            <w:rStyle w:val="Hyperlink"/>
            <w:rFonts w:ascii="Verdana" w:hAnsi="Verdana"/>
          </w:rPr>
          <w:t>Klaus.Dorwarth@goethe.de</w:t>
        </w:r>
      </w:hyperlink>
    </w:p>
    <w:p w14:paraId="79C754EB" w14:textId="77777777" w:rsidR="00E05685" w:rsidRPr="00105DE5" w:rsidRDefault="00E05685" w:rsidP="005B454A">
      <w:pPr>
        <w:rPr>
          <w:rFonts w:ascii="Verdana" w:hAnsi="Verdana"/>
        </w:rPr>
      </w:pPr>
    </w:p>
    <w:p w14:paraId="4AA3E30A" w14:textId="77777777" w:rsidR="00481DD2" w:rsidRPr="00EA4017" w:rsidRDefault="00481DD2" w:rsidP="005B454A">
      <w:pPr>
        <w:rPr>
          <w:rFonts w:ascii="Verdana" w:hAnsi="Verdana"/>
          <w:b/>
          <w:szCs w:val="20"/>
          <w:u w:val="single"/>
          <w:lang w:val="it-IT"/>
        </w:rPr>
      </w:pPr>
      <w:r w:rsidRPr="00EA4017">
        <w:rPr>
          <w:rFonts w:ascii="Verdana" w:hAnsi="Verdana"/>
          <w:b/>
          <w:szCs w:val="20"/>
          <w:u w:val="single"/>
          <w:lang w:val="it-IT"/>
        </w:rPr>
        <w:t>I premi:</w:t>
      </w:r>
    </w:p>
    <w:p w14:paraId="4A40A237" w14:textId="77777777" w:rsidR="00E05685" w:rsidRDefault="00E05685" w:rsidP="00ED7284">
      <w:pPr>
        <w:rPr>
          <w:rFonts w:ascii="Verdana" w:hAnsi="Verdana"/>
          <w:b/>
          <w:bCs/>
          <w:lang w:val="it-IT"/>
        </w:rPr>
      </w:pPr>
    </w:p>
    <w:p w14:paraId="10A4BB9D" w14:textId="2D8B0B63" w:rsidR="00E05685" w:rsidRPr="00E05685" w:rsidRDefault="00481DD2" w:rsidP="00ED7284">
      <w:pPr>
        <w:rPr>
          <w:rFonts w:ascii="Verdana" w:hAnsi="Verdana"/>
          <w:b/>
          <w:bCs/>
          <w:u w:val="single"/>
          <w:lang w:val="it-IT"/>
        </w:rPr>
      </w:pPr>
      <w:r w:rsidRPr="00E05685">
        <w:rPr>
          <w:rFonts w:ascii="Verdana" w:hAnsi="Verdana"/>
          <w:b/>
          <w:bCs/>
          <w:u w:val="single"/>
          <w:lang w:val="it-IT"/>
        </w:rPr>
        <w:t xml:space="preserve">Primo posto </w:t>
      </w:r>
    </w:p>
    <w:p w14:paraId="3A04E502" w14:textId="1ABE23E5" w:rsidR="00E05685" w:rsidRDefault="00E05685" w:rsidP="00ED7284">
      <w:pPr>
        <w:rPr>
          <w:rFonts w:ascii="Verdana" w:hAnsi="Verdana"/>
          <w:b/>
          <w:bCs/>
          <w:lang w:val="it-IT"/>
        </w:rPr>
      </w:pPr>
      <w:r>
        <w:rPr>
          <w:rFonts w:ascii="Verdana" w:hAnsi="Verdana"/>
          <w:b/>
          <w:bCs/>
          <w:lang w:val="it-IT"/>
        </w:rPr>
        <w:t>500</w:t>
      </w:r>
      <w:r w:rsidR="00481DD2" w:rsidRPr="00EA4017">
        <w:rPr>
          <w:rFonts w:ascii="Verdana" w:hAnsi="Verdana"/>
          <w:b/>
          <w:bCs/>
          <w:lang w:val="it-IT"/>
        </w:rPr>
        <w:t>€</w:t>
      </w:r>
    </w:p>
    <w:p w14:paraId="3A5A99DB" w14:textId="77777777" w:rsidR="00E05685" w:rsidRDefault="00E05685" w:rsidP="00ED7284">
      <w:pPr>
        <w:rPr>
          <w:rFonts w:ascii="Verdana" w:hAnsi="Verdana"/>
          <w:b/>
          <w:bCs/>
          <w:lang w:val="it-IT"/>
        </w:rPr>
      </w:pPr>
      <w:r>
        <w:rPr>
          <w:rFonts w:ascii="Verdana" w:hAnsi="Verdana"/>
          <w:b/>
          <w:bCs/>
          <w:lang w:val="it-IT"/>
        </w:rPr>
        <w:t xml:space="preserve">2 tirocini di una settimana ciascuno presso una delle sedi del Goethe-Institut in Italia </w:t>
      </w:r>
    </w:p>
    <w:p w14:paraId="0C49CB3B" w14:textId="131A17BF" w:rsidR="00ED7284" w:rsidRPr="00EA4017" w:rsidRDefault="00E05685" w:rsidP="00ED7284">
      <w:pPr>
        <w:rPr>
          <w:rFonts w:ascii="Verdana" w:hAnsi="Verdana"/>
          <w:lang w:val="it-IT"/>
        </w:rPr>
      </w:pPr>
      <w:r>
        <w:rPr>
          <w:rFonts w:ascii="Verdana" w:hAnsi="Verdana"/>
          <w:b/>
          <w:bCs/>
          <w:lang w:val="it-IT"/>
        </w:rPr>
        <w:t>1 incontro motivazionale con un campione dello sport offerto da Bosch SpA nell’ambito del progetto Allenarsi per il Futuro</w:t>
      </w:r>
      <w:r w:rsidR="0089444C">
        <w:rPr>
          <w:rFonts w:ascii="Verdana" w:hAnsi="Verdana"/>
          <w:b/>
          <w:bCs/>
          <w:lang w:val="it-IT"/>
        </w:rPr>
        <w:t xml:space="preserve"> </w:t>
      </w:r>
      <w:bookmarkStart w:id="0" w:name="_Hlk136437821"/>
      <w:r w:rsidR="0089444C">
        <w:rPr>
          <w:rFonts w:ascii="Verdana" w:hAnsi="Verdana"/>
          <w:b/>
          <w:bCs/>
          <w:lang w:val="it-IT"/>
        </w:rPr>
        <w:t>(#allenarsiperilfuturo</w:t>
      </w:r>
      <w:bookmarkEnd w:id="0"/>
      <w:r w:rsidR="0089444C">
        <w:rPr>
          <w:rFonts w:ascii="Verdana" w:hAnsi="Verdana"/>
          <w:b/>
          <w:bCs/>
          <w:lang w:val="it-IT"/>
        </w:rPr>
        <w:t>)</w:t>
      </w:r>
      <w:r>
        <w:rPr>
          <w:rFonts w:ascii="Verdana" w:hAnsi="Verdana"/>
          <w:b/>
          <w:bCs/>
          <w:lang w:val="it-IT"/>
        </w:rPr>
        <w:t xml:space="preserve">. </w:t>
      </w:r>
      <w:r w:rsidR="00481DD2" w:rsidRPr="00EA4017">
        <w:rPr>
          <w:rFonts w:ascii="Verdana" w:hAnsi="Verdana"/>
          <w:b/>
          <w:bCs/>
          <w:lang w:val="it-IT"/>
        </w:rPr>
        <w:br/>
      </w:r>
      <w:r>
        <w:rPr>
          <w:rFonts w:ascii="Verdana" w:eastAsia="Times New Roman" w:hAnsi="Verdana" w:cs="Arial"/>
          <w:color w:val="000000"/>
          <w:szCs w:val="20"/>
          <w:lang w:val="it-IT" w:eastAsia="de-DE"/>
        </w:rPr>
        <w:t>ITET Marco Polo - Palermo</w:t>
      </w:r>
    </w:p>
    <w:p w14:paraId="06064CAF" w14:textId="1B84D433" w:rsidR="00F537DC" w:rsidRPr="00EA4017" w:rsidRDefault="00F537DC" w:rsidP="00F537DC">
      <w:pPr>
        <w:rPr>
          <w:rFonts w:ascii="Verdana" w:hAnsi="Verdana"/>
          <w:lang w:val="it-IT"/>
        </w:rPr>
      </w:pPr>
      <w:r w:rsidRPr="00EA4017">
        <w:rPr>
          <w:rFonts w:ascii="Verdana" w:hAnsi="Verdana"/>
          <w:lang w:val="it-IT"/>
        </w:rPr>
        <w:t xml:space="preserve">Impresa Partner: </w:t>
      </w:r>
      <w:r w:rsidR="00E05685">
        <w:rPr>
          <w:rFonts w:ascii="Verdana" w:hAnsi="Verdana"/>
          <w:lang w:val="it-IT"/>
        </w:rPr>
        <w:t>Natura Siciliana e Tenuta del Duca</w:t>
      </w:r>
    </w:p>
    <w:p w14:paraId="3AB89C88" w14:textId="1A5A48F3" w:rsidR="00F537DC" w:rsidRPr="00EA4017" w:rsidRDefault="00F537DC" w:rsidP="00F537DC">
      <w:pPr>
        <w:jc w:val="both"/>
        <w:rPr>
          <w:rFonts w:ascii="Verdana" w:hAnsi="Verdana"/>
          <w:lang w:val="it-IT"/>
        </w:rPr>
      </w:pPr>
      <w:r w:rsidRPr="00EA4017">
        <w:rPr>
          <w:rFonts w:ascii="Verdana" w:hAnsi="Verdana"/>
          <w:lang w:val="it-IT"/>
        </w:rPr>
        <w:t xml:space="preserve">Idea commerciale: </w:t>
      </w:r>
      <w:r w:rsidR="00E05685" w:rsidRPr="00E05685">
        <w:rPr>
          <w:rFonts w:ascii="Verdana" w:hAnsi="Verdana"/>
          <w:i/>
          <w:iCs/>
          <w:lang w:val="it-IT"/>
        </w:rPr>
        <w:t>Haarmonie</w:t>
      </w:r>
      <w:r w:rsidR="00E05685">
        <w:rPr>
          <w:rFonts w:ascii="Verdana" w:hAnsi="Verdana"/>
          <w:lang w:val="it-IT"/>
        </w:rPr>
        <w:t xml:space="preserve"> </w:t>
      </w:r>
    </w:p>
    <w:p w14:paraId="5759E7C5" w14:textId="77777777" w:rsidR="00F537DC" w:rsidRPr="00EA4017" w:rsidRDefault="00CA4BEA" w:rsidP="00CA4BEA">
      <w:pPr>
        <w:tabs>
          <w:tab w:val="left" w:pos="4170"/>
        </w:tabs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ab/>
      </w:r>
    </w:p>
    <w:p w14:paraId="4FEFE3F3" w14:textId="77777777" w:rsidR="00E05685" w:rsidRPr="00E05685" w:rsidRDefault="00481DD2" w:rsidP="005B454A">
      <w:pPr>
        <w:rPr>
          <w:rFonts w:ascii="Verdana" w:hAnsi="Verdana"/>
          <w:b/>
          <w:bCs/>
          <w:u w:val="single"/>
          <w:lang w:val="it-IT"/>
        </w:rPr>
      </w:pPr>
      <w:r w:rsidRPr="00E05685">
        <w:rPr>
          <w:rFonts w:ascii="Verdana" w:hAnsi="Verdana"/>
          <w:b/>
          <w:bCs/>
          <w:u w:val="single"/>
          <w:lang w:val="it-IT"/>
        </w:rPr>
        <w:t xml:space="preserve">Secondo posto </w:t>
      </w:r>
    </w:p>
    <w:p w14:paraId="7C8DA91E" w14:textId="77777777" w:rsidR="00E05685" w:rsidRDefault="00E05685" w:rsidP="005B454A">
      <w:pPr>
        <w:rPr>
          <w:rFonts w:ascii="Verdana" w:hAnsi="Verdana"/>
          <w:b/>
          <w:bCs/>
          <w:lang w:val="it-IT"/>
        </w:rPr>
      </w:pPr>
      <w:r>
        <w:rPr>
          <w:rFonts w:ascii="Verdana" w:hAnsi="Verdana"/>
          <w:b/>
          <w:bCs/>
          <w:lang w:val="it-IT"/>
        </w:rPr>
        <w:t>3</w:t>
      </w:r>
      <w:r w:rsidR="00481DD2" w:rsidRPr="00EA4017">
        <w:rPr>
          <w:rFonts w:ascii="Verdana" w:hAnsi="Verdana"/>
          <w:b/>
          <w:bCs/>
          <w:lang w:val="it-IT"/>
        </w:rPr>
        <w:t>00 €</w:t>
      </w:r>
      <w:r>
        <w:rPr>
          <w:rFonts w:ascii="Verdana" w:hAnsi="Verdana"/>
          <w:b/>
          <w:bCs/>
          <w:lang w:val="it-IT"/>
        </w:rPr>
        <w:t xml:space="preserve"> </w:t>
      </w:r>
    </w:p>
    <w:p w14:paraId="2F1D4CA8" w14:textId="7F9940AF" w:rsidR="00F23223" w:rsidRDefault="00E05685" w:rsidP="005B454A">
      <w:pPr>
        <w:rPr>
          <w:rFonts w:ascii="Verdana" w:hAnsi="Verdana"/>
          <w:b/>
          <w:bCs/>
          <w:lang w:val="it-IT"/>
        </w:rPr>
      </w:pPr>
      <w:r>
        <w:rPr>
          <w:rFonts w:ascii="Verdana" w:hAnsi="Verdana"/>
          <w:b/>
          <w:bCs/>
          <w:lang w:val="it-IT"/>
        </w:rPr>
        <w:t>1 corso digitale di 10 ore sull’orientamento professionale offerto da Bosch SpA</w:t>
      </w:r>
    </w:p>
    <w:p w14:paraId="5B62DC6B" w14:textId="758211FE" w:rsidR="00E05685" w:rsidRPr="00EA4017" w:rsidRDefault="00E05685" w:rsidP="005B454A">
      <w:pPr>
        <w:rPr>
          <w:rFonts w:ascii="Verdana" w:hAnsi="Verdana"/>
          <w:b/>
          <w:bCs/>
          <w:lang w:val="it-IT"/>
        </w:rPr>
      </w:pPr>
      <w:r>
        <w:rPr>
          <w:rFonts w:ascii="Verdana" w:hAnsi="Verdana"/>
          <w:b/>
          <w:bCs/>
          <w:lang w:val="it-IT"/>
        </w:rPr>
        <w:t>1 incontro motivazionale con un campione dello sport offerto da Bosch SpA nell’ambito del progetto Allenarsi per il Futuro</w:t>
      </w:r>
      <w:r w:rsidR="0089444C">
        <w:rPr>
          <w:rFonts w:ascii="Verdana" w:hAnsi="Verdana"/>
          <w:b/>
          <w:bCs/>
          <w:lang w:val="it-IT"/>
        </w:rPr>
        <w:t xml:space="preserve"> (#allenarsiperilfuturo).</w:t>
      </w:r>
    </w:p>
    <w:p w14:paraId="4074E383" w14:textId="77777777" w:rsidR="00C06405" w:rsidRPr="00C06405" w:rsidRDefault="00C06405" w:rsidP="00C06405">
      <w:pPr>
        <w:rPr>
          <w:rFonts w:ascii="Verdana" w:hAnsi="Verdana"/>
          <w:lang w:val="it-IT"/>
        </w:rPr>
      </w:pPr>
      <w:r w:rsidRPr="00C06405">
        <w:rPr>
          <w:rFonts w:ascii="Verdana" w:hAnsi="Verdana"/>
          <w:lang w:val="it-IT"/>
        </w:rPr>
        <w:t>Liceo “F. Corradini” – Thiene (VI)</w:t>
      </w:r>
    </w:p>
    <w:p w14:paraId="5F48EE9B" w14:textId="6E51D89C" w:rsidR="00C06405" w:rsidRDefault="00C06405" w:rsidP="00C06405">
      <w:pPr>
        <w:rPr>
          <w:rFonts w:ascii="Verdana" w:hAnsi="Verdana"/>
          <w:lang w:val="it-IT"/>
        </w:rPr>
      </w:pPr>
      <w:r w:rsidRPr="00B82ABE">
        <w:rPr>
          <w:rFonts w:ascii="Verdana" w:hAnsi="Verdana"/>
          <w:lang w:val="it-IT"/>
        </w:rPr>
        <w:t xml:space="preserve">Impresa partner: </w:t>
      </w:r>
      <w:r>
        <w:rPr>
          <w:rFonts w:ascii="Verdana" w:hAnsi="Verdana"/>
          <w:lang w:val="it-IT"/>
        </w:rPr>
        <w:t>forte forte Srl</w:t>
      </w:r>
    </w:p>
    <w:p w14:paraId="0BF69E3B" w14:textId="77777777" w:rsidR="00C06405" w:rsidRDefault="00C06405" w:rsidP="00C06405">
      <w:pPr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Idea commerciale: </w:t>
      </w:r>
      <w:r w:rsidRPr="00C06405">
        <w:rPr>
          <w:rFonts w:ascii="Verdana" w:hAnsi="Verdana"/>
          <w:i/>
          <w:iCs/>
          <w:lang w:val="it-IT"/>
        </w:rPr>
        <w:t>SuperstarK</w:t>
      </w:r>
    </w:p>
    <w:p w14:paraId="589753C0" w14:textId="77777777" w:rsidR="00C06405" w:rsidRPr="00E639E7" w:rsidRDefault="00C06405" w:rsidP="005B454A">
      <w:pPr>
        <w:rPr>
          <w:rFonts w:ascii="Verdana" w:hAnsi="Verdana"/>
          <w:b/>
          <w:bCs/>
          <w:szCs w:val="20"/>
          <w:lang w:val="it-IT"/>
        </w:rPr>
      </w:pPr>
    </w:p>
    <w:p w14:paraId="7CAA90E2" w14:textId="77777777" w:rsidR="00E05685" w:rsidRPr="00C06405" w:rsidRDefault="00481DD2" w:rsidP="00D937B3">
      <w:pPr>
        <w:rPr>
          <w:rFonts w:ascii="Verdana" w:hAnsi="Verdana"/>
          <w:b/>
          <w:bCs/>
          <w:szCs w:val="20"/>
          <w:u w:val="single"/>
          <w:lang w:val="it-IT"/>
        </w:rPr>
      </w:pPr>
      <w:r w:rsidRPr="00C06405">
        <w:rPr>
          <w:rFonts w:ascii="Verdana" w:hAnsi="Verdana"/>
          <w:b/>
          <w:bCs/>
          <w:szCs w:val="20"/>
          <w:u w:val="single"/>
          <w:lang w:val="it-IT"/>
        </w:rPr>
        <w:t xml:space="preserve">Terzo posto </w:t>
      </w:r>
    </w:p>
    <w:p w14:paraId="74CFCE38" w14:textId="63B6F38F" w:rsidR="00D937B3" w:rsidRDefault="00E05685" w:rsidP="00D937B3">
      <w:pPr>
        <w:rPr>
          <w:rFonts w:ascii="Verdana" w:hAnsi="Verdana"/>
          <w:b/>
          <w:bCs/>
          <w:szCs w:val="20"/>
          <w:lang w:val="it-IT"/>
        </w:rPr>
      </w:pPr>
      <w:r>
        <w:rPr>
          <w:rFonts w:ascii="Verdana" w:hAnsi="Verdana"/>
          <w:b/>
          <w:bCs/>
          <w:szCs w:val="20"/>
          <w:lang w:val="it-IT"/>
        </w:rPr>
        <w:t>1</w:t>
      </w:r>
      <w:r w:rsidR="00481DD2" w:rsidRPr="00B82ABE">
        <w:rPr>
          <w:rFonts w:ascii="Verdana" w:hAnsi="Verdana"/>
          <w:b/>
          <w:bCs/>
          <w:szCs w:val="20"/>
          <w:lang w:val="it-IT"/>
        </w:rPr>
        <w:t>00 €</w:t>
      </w:r>
    </w:p>
    <w:p w14:paraId="517EA2A9" w14:textId="77777777" w:rsidR="00E05685" w:rsidRDefault="00E05685" w:rsidP="00E05685">
      <w:pPr>
        <w:rPr>
          <w:rFonts w:ascii="Verdana" w:hAnsi="Verdana"/>
          <w:b/>
          <w:bCs/>
          <w:lang w:val="it-IT"/>
        </w:rPr>
      </w:pPr>
      <w:r>
        <w:rPr>
          <w:rFonts w:ascii="Verdana" w:hAnsi="Verdana"/>
          <w:b/>
          <w:bCs/>
          <w:lang w:val="it-IT"/>
        </w:rPr>
        <w:t>1 corso digitale di 10 ore sull’orientamento professionale offerto da Bosch SpA</w:t>
      </w:r>
    </w:p>
    <w:p w14:paraId="0232FD1F" w14:textId="5B7E2BDA" w:rsidR="00E05685" w:rsidRDefault="00E05685" w:rsidP="00E05685">
      <w:pPr>
        <w:rPr>
          <w:rFonts w:ascii="Verdana" w:hAnsi="Verdana"/>
          <w:b/>
          <w:bCs/>
          <w:lang w:val="it-IT"/>
        </w:rPr>
      </w:pPr>
      <w:r>
        <w:rPr>
          <w:rFonts w:ascii="Verdana" w:hAnsi="Verdana"/>
          <w:b/>
          <w:bCs/>
          <w:lang w:val="it-IT"/>
        </w:rPr>
        <w:t>1 incontro motivazionale con un campione dello sport offerto da Bosch SpA nell’ambito del progetto Allenarsi per il Futuro</w:t>
      </w:r>
      <w:r w:rsidR="0089444C">
        <w:rPr>
          <w:rFonts w:ascii="Verdana" w:hAnsi="Verdana"/>
          <w:b/>
          <w:bCs/>
          <w:lang w:val="it-IT"/>
        </w:rPr>
        <w:t xml:space="preserve"> (#allenarsiperilfuturo)</w:t>
      </w:r>
      <w:r>
        <w:rPr>
          <w:rFonts w:ascii="Verdana" w:hAnsi="Verdana"/>
          <w:b/>
          <w:bCs/>
          <w:lang w:val="it-IT"/>
        </w:rPr>
        <w:t xml:space="preserve">. </w:t>
      </w:r>
    </w:p>
    <w:p w14:paraId="602A5E13" w14:textId="03BE4722" w:rsidR="00D67BE7" w:rsidRDefault="00D67BE7" w:rsidP="00D67BE7">
      <w:pPr>
        <w:rPr>
          <w:rFonts w:ascii="Verdana" w:hAnsi="Verdana"/>
          <w:lang w:val="it-IT"/>
        </w:rPr>
      </w:pPr>
      <w:r w:rsidRPr="00D67BE7">
        <w:rPr>
          <w:rFonts w:ascii="Verdana" w:hAnsi="Verdana"/>
          <w:lang w:val="it-IT"/>
        </w:rPr>
        <w:t>Liceo Scientifico e linguistico “A. Vallone” – Galatina (LE)</w:t>
      </w:r>
    </w:p>
    <w:p w14:paraId="6ED77E2D" w14:textId="61747A11" w:rsidR="00D67BE7" w:rsidRDefault="00D67BE7" w:rsidP="00D67BE7">
      <w:pPr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Impresa partner: Cantina Vecchia Torre</w:t>
      </w:r>
    </w:p>
    <w:p w14:paraId="68809382" w14:textId="40E9C33A" w:rsidR="00D67BE7" w:rsidRDefault="00D67BE7" w:rsidP="00D67BE7">
      <w:pPr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Idea commerciale: </w:t>
      </w:r>
      <w:r w:rsidRPr="00D67BE7">
        <w:rPr>
          <w:rFonts w:ascii="Verdana" w:hAnsi="Verdana"/>
          <w:i/>
          <w:iCs/>
          <w:lang w:val="it-IT"/>
        </w:rPr>
        <w:t>Traummehl</w:t>
      </w:r>
      <w:r>
        <w:rPr>
          <w:rFonts w:ascii="Verdana" w:hAnsi="Verdana"/>
          <w:lang w:val="it-IT"/>
        </w:rPr>
        <w:t xml:space="preserve"> </w:t>
      </w:r>
    </w:p>
    <w:p w14:paraId="38ADA05B" w14:textId="77777777" w:rsidR="008504EC" w:rsidRDefault="008504EC" w:rsidP="005B454A">
      <w:pPr>
        <w:rPr>
          <w:rFonts w:ascii="Verdana" w:hAnsi="Verdana"/>
          <w:lang w:val="it-IT"/>
        </w:rPr>
      </w:pPr>
    </w:p>
    <w:p w14:paraId="519D0544" w14:textId="77777777" w:rsidR="00D34606" w:rsidRPr="003D4F9F" w:rsidRDefault="00EA4017" w:rsidP="00102C2D">
      <w:pPr>
        <w:rPr>
          <w:rFonts w:ascii="Verdana" w:eastAsia="Times New Roman" w:hAnsi="Verdana" w:cs="Arial"/>
          <w:b/>
          <w:color w:val="000000"/>
          <w:szCs w:val="20"/>
          <w:lang w:val="it-IT" w:eastAsia="de-DE"/>
        </w:rPr>
      </w:pPr>
      <w:r w:rsidRPr="00B82ABE">
        <w:rPr>
          <w:rFonts w:ascii="Verdana" w:eastAsia="Times New Roman" w:hAnsi="Verdana" w:cs="Arial"/>
          <w:b/>
          <w:color w:val="000000"/>
          <w:szCs w:val="20"/>
          <w:lang w:val="it-IT" w:eastAsia="de-DE"/>
        </w:rPr>
        <w:t>La giuria</w:t>
      </w:r>
    </w:p>
    <w:p w14:paraId="0FDFD5C7" w14:textId="77777777" w:rsidR="00102C2D" w:rsidRPr="00D34606" w:rsidRDefault="00102C2D" w:rsidP="00102C2D">
      <w:pPr>
        <w:rPr>
          <w:rFonts w:ascii="Verdana" w:hAnsi="Verdana"/>
          <w:sz w:val="2"/>
          <w:szCs w:val="2"/>
          <w:lang w:val="it-IT"/>
        </w:rPr>
      </w:pPr>
      <w:r w:rsidRPr="00D34606">
        <w:rPr>
          <w:rFonts w:ascii="Verdana" w:hAnsi="Verdana"/>
          <w:lang w:val="it-IT"/>
        </w:rPr>
        <w:t>Ambasciata della Repubblica Federale Tedesca in Italia</w:t>
      </w:r>
    </w:p>
    <w:p w14:paraId="77AD6467" w14:textId="73427E8F" w:rsidR="00B15D75" w:rsidRPr="00B15D75" w:rsidRDefault="00102C2D" w:rsidP="00B15D75">
      <w:pPr>
        <w:rPr>
          <w:rFonts w:ascii="Verdana" w:hAnsi="Verdana"/>
          <w:lang w:val="it-IT"/>
        </w:rPr>
      </w:pPr>
      <w:r w:rsidRPr="00D34454">
        <w:rPr>
          <w:rFonts w:ascii="Verdana" w:hAnsi="Verdana"/>
          <w:lang w:val="it-IT"/>
        </w:rPr>
        <w:t>Istituto Federale per la Formazione</w:t>
      </w:r>
      <w:r w:rsidRPr="00D34606">
        <w:rPr>
          <w:rFonts w:ascii="Verdana" w:hAnsi="Verdana"/>
          <w:lang w:val="it-IT"/>
        </w:rPr>
        <w:t xml:space="preserve"> Professionale</w:t>
      </w:r>
      <w:r w:rsidR="00B15D75">
        <w:rPr>
          <w:rFonts w:ascii="Verdana" w:hAnsi="Verdana"/>
          <w:lang w:val="it-IT"/>
        </w:rPr>
        <w:t xml:space="preserve"> (</w:t>
      </w:r>
      <w:r w:rsidR="00B15D75" w:rsidRPr="00B15D75">
        <w:rPr>
          <w:rFonts w:ascii="Verdana" w:hAnsi="Verdana"/>
          <w:lang w:val="it-IT"/>
        </w:rPr>
        <w:t>Bundesinstitut für Berufsbildung BIBB</w:t>
      </w:r>
      <w:r w:rsidR="00B15D75">
        <w:rPr>
          <w:rFonts w:ascii="Verdana" w:hAnsi="Verdana"/>
          <w:lang w:val="it-IT"/>
        </w:rPr>
        <w:t>)</w:t>
      </w:r>
    </w:p>
    <w:p w14:paraId="67EAB0C3" w14:textId="77777777" w:rsidR="00D34606" w:rsidRPr="00834612" w:rsidRDefault="00102C2D" w:rsidP="00102C2D">
      <w:pPr>
        <w:rPr>
          <w:rFonts w:ascii="Verdana" w:hAnsi="Verdana"/>
          <w:lang w:val="it-IT"/>
        </w:rPr>
      </w:pPr>
      <w:r w:rsidRPr="00D34606">
        <w:rPr>
          <w:rFonts w:ascii="Verdana" w:hAnsi="Verdana"/>
          <w:lang w:val="it-IT"/>
        </w:rPr>
        <w:t>Camera di commercio italo-germanica di Milano AHK/Dual Concept S.r.l.</w:t>
      </w:r>
    </w:p>
    <w:p w14:paraId="318C28E5" w14:textId="77777777" w:rsidR="00D34606" w:rsidRPr="000514FF" w:rsidRDefault="00102C2D" w:rsidP="00102C2D">
      <w:pPr>
        <w:rPr>
          <w:rFonts w:ascii="Verdana" w:hAnsi="Verdana"/>
          <w:lang w:val="en-US"/>
        </w:rPr>
      </w:pPr>
      <w:r w:rsidRPr="000514FF">
        <w:rPr>
          <w:rFonts w:ascii="Verdana" w:hAnsi="Verdana"/>
          <w:lang w:val="en-US"/>
        </w:rPr>
        <w:t>Robert Bosch S.p.A. Milano/Human Resources</w:t>
      </w:r>
    </w:p>
    <w:p w14:paraId="5D96D8F9" w14:textId="7BBA688E" w:rsidR="00B15D75" w:rsidRPr="00B15D75" w:rsidRDefault="00B15D75" w:rsidP="00B15D75">
      <w:pPr>
        <w:rPr>
          <w:rFonts w:ascii="Verdana" w:hAnsi="Verdana"/>
          <w:lang w:val="it-IT"/>
        </w:rPr>
      </w:pPr>
      <w:r w:rsidRPr="00B15D75">
        <w:rPr>
          <w:rFonts w:ascii="Verdana" w:hAnsi="Verdana"/>
          <w:lang w:val="it-IT"/>
        </w:rPr>
        <w:lastRenderedPageBreak/>
        <w:t xml:space="preserve">Prof. Davide Coviello (docente di tedesco della scuola vincitrice 2022 ITCG Cerboni, Elba) </w:t>
      </w:r>
    </w:p>
    <w:p w14:paraId="73632204" w14:textId="3DB440E7" w:rsidR="00B15D75" w:rsidRPr="000514FF" w:rsidRDefault="00B15D75" w:rsidP="00B15D75">
      <w:pPr>
        <w:rPr>
          <w:b/>
          <w:lang w:val="it-IT"/>
        </w:rPr>
      </w:pPr>
      <w:r w:rsidRPr="00B15D75">
        <w:rPr>
          <w:rFonts w:ascii="Verdana" w:hAnsi="Verdana"/>
          <w:lang w:val="it-IT"/>
        </w:rPr>
        <w:t>Ufficio Viavai – Scambi Giovanili Italo-Tedeschi</w:t>
      </w:r>
      <w:r w:rsidRPr="000514FF">
        <w:rPr>
          <w:b/>
          <w:lang w:val="it-IT"/>
        </w:rPr>
        <w:t xml:space="preserve"> </w:t>
      </w:r>
      <w:r w:rsidRPr="000514FF">
        <w:rPr>
          <w:b/>
          <w:lang w:val="it-IT"/>
        </w:rPr>
        <w:tab/>
      </w:r>
      <w:r w:rsidRPr="000514FF">
        <w:rPr>
          <w:b/>
          <w:lang w:val="it-IT"/>
        </w:rPr>
        <w:tab/>
      </w:r>
      <w:r w:rsidRPr="000514FF">
        <w:rPr>
          <w:b/>
          <w:lang w:val="it-IT"/>
        </w:rPr>
        <w:tab/>
      </w:r>
      <w:r w:rsidRPr="000514FF">
        <w:rPr>
          <w:b/>
          <w:lang w:val="it-IT"/>
        </w:rPr>
        <w:tab/>
      </w:r>
      <w:r w:rsidRPr="000514FF">
        <w:rPr>
          <w:b/>
          <w:lang w:val="it-IT"/>
        </w:rPr>
        <w:tab/>
      </w:r>
      <w:r w:rsidRPr="000514FF">
        <w:rPr>
          <w:b/>
          <w:lang w:val="it-IT"/>
        </w:rPr>
        <w:tab/>
      </w:r>
    </w:p>
    <w:p w14:paraId="36600604" w14:textId="3961501A" w:rsidR="00B15D75" w:rsidRPr="000514FF" w:rsidRDefault="00B15D75" w:rsidP="004C0210">
      <w:pPr>
        <w:rPr>
          <w:rFonts w:ascii="Verdana" w:hAnsi="Verdana"/>
          <w:lang w:val="it-IT"/>
        </w:rPr>
      </w:pPr>
    </w:p>
    <w:p w14:paraId="7ACECF38" w14:textId="77777777" w:rsidR="00B15D75" w:rsidRPr="000514FF" w:rsidRDefault="00B15D75" w:rsidP="004C0210">
      <w:pPr>
        <w:rPr>
          <w:rFonts w:ascii="Verdana" w:hAnsi="Verdana"/>
          <w:lang w:val="it-IT"/>
        </w:rPr>
      </w:pPr>
    </w:p>
    <w:p w14:paraId="2CC172B6" w14:textId="77777777" w:rsidR="00B15D75" w:rsidRPr="000514FF" w:rsidRDefault="00B15D75" w:rsidP="004C0210">
      <w:pPr>
        <w:rPr>
          <w:rFonts w:ascii="Verdana" w:hAnsi="Verdana"/>
          <w:lang w:val="it-IT"/>
        </w:rPr>
      </w:pPr>
    </w:p>
    <w:p w14:paraId="34488A07" w14:textId="77777777" w:rsidR="004C0210" w:rsidRDefault="004C0210" w:rsidP="005B454A">
      <w:pPr>
        <w:pStyle w:val="Default"/>
        <w:spacing w:line="280" w:lineRule="atLeast"/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</w:pPr>
    </w:p>
    <w:p w14:paraId="5DE3FCD7" w14:textId="77777777" w:rsidR="0017265F" w:rsidRPr="00D34606" w:rsidRDefault="0017265F" w:rsidP="005B454A">
      <w:pPr>
        <w:pStyle w:val="Default"/>
        <w:spacing w:line="280" w:lineRule="atLeast"/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</w:pPr>
      <w:r w:rsidRPr="00D34606"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>Partner del concorso:</w:t>
      </w:r>
    </w:p>
    <w:p w14:paraId="0E67BD31" w14:textId="70434BD1" w:rsidR="0045261E" w:rsidRDefault="00F45B8B" w:rsidP="005B454A">
      <w:pPr>
        <w:pStyle w:val="Default"/>
        <w:spacing w:line="280" w:lineRule="atLeast"/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</w:pPr>
      <w:r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 xml:space="preserve">Robert </w:t>
      </w:r>
      <w:r w:rsidR="0045261E"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 xml:space="preserve">Bosch </w:t>
      </w:r>
      <w:r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>SpA Milano</w:t>
      </w:r>
      <w:r w:rsidR="0089444C"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 xml:space="preserve"> con </w:t>
      </w:r>
      <w:r w:rsidR="0089444C" w:rsidRPr="0089444C"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>#allenarsiperilfuturo</w:t>
      </w:r>
    </w:p>
    <w:p w14:paraId="3CD1C8A8" w14:textId="77777777" w:rsidR="0045261E" w:rsidRDefault="0045261E" w:rsidP="005B454A">
      <w:pPr>
        <w:pStyle w:val="Default"/>
        <w:spacing w:line="280" w:lineRule="atLeast"/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</w:pPr>
      <w:r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>Camera di Commercio italo-</w:t>
      </w:r>
      <w:r w:rsidR="00F45B8B"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>germanica</w:t>
      </w:r>
      <w:r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 xml:space="preserve"> </w:t>
      </w:r>
    </w:p>
    <w:p w14:paraId="570BB649" w14:textId="77777777" w:rsidR="0017265F" w:rsidRPr="00D34606" w:rsidRDefault="0017265F" w:rsidP="005B454A">
      <w:pPr>
        <w:pStyle w:val="Default"/>
        <w:spacing w:line="280" w:lineRule="atLeast"/>
        <w:rPr>
          <w:rFonts w:ascii="Verdana" w:eastAsia="Goethe FF Clan" w:hAnsi="Verdana"/>
          <w:color w:val="auto"/>
          <w:sz w:val="20"/>
          <w:szCs w:val="20"/>
          <w:lang w:val="it-IT" w:eastAsia="en-US"/>
        </w:rPr>
      </w:pPr>
      <w:r w:rsidRPr="00D34606">
        <w:rPr>
          <w:rFonts w:ascii="Verdana" w:eastAsia="Goethe FF Clan" w:hAnsi="Verdana"/>
          <w:b/>
          <w:color w:val="auto"/>
          <w:sz w:val="20"/>
          <w:szCs w:val="20"/>
          <w:lang w:val="it-IT" w:eastAsia="en-US"/>
        </w:rPr>
        <w:t>MIUR</w:t>
      </w:r>
      <w:r w:rsidR="00E639E7">
        <w:rPr>
          <w:rFonts w:ascii="Verdana" w:eastAsia="Goethe FF Clan" w:hAnsi="Verdana"/>
          <w:color w:val="auto"/>
          <w:sz w:val="20"/>
          <w:szCs w:val="20"/>
          <w:lang w:val="it-IT" w:eastAsia="en-US"/>
        </w:rPr>
        <w:t xml:space="preserve"> – Ministero dell’Istruzione</w:t>
      </w:r>
    </w:p>
    <w:p w14:paraId="775D05E1" w14:textId="77777777" w:rsidR="0017265F" w:rsidRPr="00D34606" w:rsidRDefault="0017265F" w:rsidP="005B454A">
      <w:pPr>
        <w:pStyle w:val="Default"/>
        <w:spacing w:line="280" w:lineRule="atLeast"/>
        <w:rPr>
          <w:rFonts w:ascii="Verdana" w:eastAsia="Goethe FF Clan" w:hAnsi="Verdana"/>
          <w:color w:val="auto"/>
          <w:sz w:val="20"/>
          <w:szCs w:val="20"/>
          <w:lang w:val="en-GB" w:eastAsia="en-US"/>
        </w:rPr>
      </w:pPr>
      <w:r w:rsidRPr="00D34606">
        <w:rPr>
          <w:rFonts w:ascii="Verdana" w:eastAsia="Goethe FF Clan" w:hAnsi="Verdana"/>
          <w:b/>
          <w:color w:val="auto"/>
          <w:sz w:val="20"/>
          <w:szCs w:val="20"/>
          <w:lang w:val="en-GB" w:eastAsia="en-US"/>
        </w:rPr>
        <w:t>GOVET</w:t>
      </w:r>
      <w:r w:rsidRPr="00D34606">
        <w:rPr>
          <w:rFonts w:ascii="Verdana" w:eastAsia="Goethe FF Clan" w:hAnsi="Verdana"/>
          <w:color w:val="auto"/>
          <w:sz w:val="20"/>
          <w:szCs w:val="20"/>
          <w:lang w:val="en-GB" w:eastAsia="en-US"/>
        </w:rPr>
        <w:t>- German Office for International Cooperation in Vocational Education and Training.</w:t>
      </w:r>
    </w:p>
    <w:p w14:paraId="46B77024" w14:textId="77777777" w:rsidR="008D096D" w:rsidRPr="00B82ABE" w:rsidRDefault="008D096D" w:rsidP="005B454A">
      <w:pPr>
        <w:pStyle w:val="Default"/>
        <w:spacing w:line="280" w:lineRule="atLeast"/>
        <w:rPr>
          <w:rFonts w:ascii="Verdana" w:eastAsia="Goethe FF Clan" w:hAnsi="Verdana"/>
          <w:color w:val="auto"/>
          <w:sz w:val="20"/>
          <w:szCs w:val="20"/>
          <w:lang w:eastAsia="en-US"/>
        </w:rPr>
      </w:pPr>
      <w:r w:rsidRPr="00D34606">
        <w:rPr>
          <w:rFonts w:ascii="Verdana" w:eastAsia="Goethe FF Clan" w:hAnsi="Verdana"/>
          <w:b/>
          <w:color w:val="auto"/>
          <w:sz w:val="20"/>
          <w:szCs w:val="20"/>
          <w:lang w:eastAsia="en-US"/>
        </w:rPr>
        <w:t xml:space="preserve">PASCH </w:t>
      </w:r>
      <w:r w:rsidRPr="00D34606">
        <w:rPr>
          <w:rFonts w:ascii="Verdana" w:eastAsia="Goethe FF Clan" w:hAnsi="Verdana"/>
          <w:color w:val="auto"/>
          <w:sz w:val="20"/>
          <w:szCs w:val="20"/>
          <w:lang w:eastAsia="en-US"/>
        </w:rPr>
        <w:t>- Schulen: Partner der Zukunft (Scuole: Partner del futuro)</w:t>
      </w:r>
    </w:p>
    <w:p w14:paraId="0655E209" w14:textId="77777777" w:rsidR="00ED59F7" w:rsidRPr="00B82ABE" w:rsidRDefault="00ED59F7" w:rsidP="00D50605">
      <w:pPr>
        <w:spacing w:line="240" w:lineRule="auto"/>
        <w:rPr>
          <w:rFonts w:ascii="Verdana" w:hAnsi="Verdana"/>
        </w:rPr>
      </w:pPr>
    </w:p>
    <w:p w14:paraId="27CD154A" w14:textId="77777777" w:rsidR="00BD0024" w:rsidRPr="00E94AB6" w:rsidRDefault="00BD0024" w:rsidP="00ED59F7">
      <w:pPr>
        <w:rPr>
          <w:rFonts w:ascii="Verdana" w:hAnsi="Verdana"/>
          <w:b/>
        </w:rPr>
      </w:pPr>
    </w:p>
    <w:p w14:paraId="01B67D32" w14:textId="77777777" w:rsidR="00ED59F7" w:rsidRPr="00696891" w:rsidRDefault="00ED59F7" w:rsidP="00ED59F7">
      <w:pPr>
        <w:rPr>
          <w:rFonts w:ascii="Verdana" w:hAnsi="Verdana"/>
          <w:b/>
          <w:lang w:val="it-IT"/>
        </w:rPr>
      </w:pPr>
      <w:r w:rsidRPr="00696891">
        <w:rPr>
          <w:rFonts w:ascii="Verdana" w:hAnsi="Verdana"/>
          <w:b/>
          <w:lang w:val="it-IT"/>
        </w:rPr>
        <w:t>Ufficio stampa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</w:tblGrid>
      <w:tr w:rsidR="00FE3721" w14:paraId="4C201958" w14:textId="77777777" w:rsidTr="00D4134E">
        <w:tc>
          <w:tcPr>
            <w:tcW w:w="7509" w:type="dxa"/>
          </w:tcPr>
          <w:p w14:paraId="50ED9B50" w14:textId="77777777" w:rsidR="00FE3721" w:rsidRPr="00696891" w:rsidRDefault="00FE3721" w:rsidP="00ED59F7">
            <w:pPr>
              <w:rPr>
                <w:rFonts w:ascii="Verdana" w:eastAsiaTheme="minorEastAsia" w:hAnsi="Verdana"/>
                <w:b/>
                <w:bCs/>
                <w:noProof/>
                <w:lang w:val="it-IT" w:eastAsia="de-DE"/>
              </w:rPr>
            </w:pPr>
            <w:r w:rsidRPr="00696891">
              <w:rPr>
                <w:rFonts w:ascii="Verdana" w:eastAsiaTheme="minorEastAsia" w:hAnsi="Verdana"/>
                <w:b/>
                <w:bCs/>
                <w:noProof/>
                <w:lang w:val="it-IT" w:eastAsia="de-DE"/>
              </w:rPr>
              <w:t>Elisa Costa</w:t>
            </w:r>
          </w:p>
          <w:p w14:paraId="466C3617" w14:textId="77777777" w:rsidR="00FE3721" w:rsidRPr="00696891" w:rsidRDefault="00FE3721" w:rsidP="00ED59F7">
            <w:pPr>
              <w:rPr>
                <w:rFonts w:ascii="Verdana" w:eastAsiaTheme="minorEastAsia" w:hAnsi="Verdana"/>
                <w:noProof/>
                <w:lang w:val="it-IT" w:eastAsia="de-DE"/>
              </w:rPr>
            </w:pPr>
            <w:r w:rsidRPr="00696891">
              <w:rPr>
                <w:rFonts w:ascii="Verdana" w:eastAsiaTheme="minorEastAsia" w:hAnsi="Verdana"/>
                <w:noProof/>
                <w:lang w:val="it-IT" w:eastAsia="de-DE"/>
              </w:rPr>
              <w:t>Goethe-Institut Rom</w:t>
            </w:r>
          </w:p>
          <w:p w14:paraId="4063DBA9" w14:textId="77777777" w:rsidR="00FE3721" w:rsidRPr="00696891" w:rsidRDefault="00FE3721" w:rsidP="00ED59F7">
            <w:pPr>
              <w:rPr>
                <w:rFonts w:ascii="Verdana" w:eastAsiaTheme="minorEastAsia" w:hAnsi="Verdana"/>
                <w:noProof/>
                <w:lang w:val="en-US" w:eastAsia="de-DE"/>
              </w:rPr>
            </w:pPr>
            <w:r w:rsidRPr="00696891">
              <w:rPr>
                <w:rFonts w:ascii="Verdana" w:eastAsiaTheme="minorEastAsia" w:hAnsi="Verdana"/>
                <w:noProof/>
                <w:lang w:val="en-US" w:eastAsia="de-DE"/>
              </w:rPr>
              <w:t>Tel. +39 06 84400566</w:t>
            </w:r>
          </w:p>
          <w:p w14:paraId="057BD583" w14:textId="77777777" w:rsidR="00FE3721" w:rsidRDefault="00FE3721" w:rsidP="00746EC8">
            <w:pPr>
              <w:rPr>
                <w:rFonts w:ascii="Verdana" w:eastAsiaTheme="minorEastAsia" w:hAnsi="Verdana"/>
                <w:noProof/>
                <w:lang w:val="en-US" w:eastAsia="de-DE"/>
              </w:rPr>
            </w:pPr>
            <w:r w:rsidRPr="00696891">
              <w:rPr>
                <w:rFonts w:ascii="Verdana" w:eastAsiaTheme="minorEastAsia" w:hAnsi="Verdana"/>
                <w:noProof/>
                <w:lang w:val="en-US" w:eastAsia="de-DE"/>
              </w:rPr>
              <w:t xml:space="preserve">Mob. 345.2909875 </w:t>
            </w:r>
          </w:p>
          <w:p w14:paraId="51EEAAED" w14:textId="14211BA9" w:rsidR="00E05685" w:rsidRPr="00ED59F7" w:rsidRDefault="00000000" w:rsidP="00746EC8">
            <w:pPr>
              <w:rPr>
                <w:rFonts w:ascii="Verdana" w:eastAsiaTheme="minorEastAsia" w:hAnsi="Verdana"/>
                <w:noProof/>
                <w:lang w:val="en-US" w:eastAsia="de-DE"/>
              </w:rPr>
            </w:pPr>
            <w:hyperlink r:id="rId9" w:history="1">
              <w:r w:rsidR="00E05685" w:rsidRPr="00F21604">
                <w:rPr>
                  <w:rStyle w:val="Hyperlink"/>
                </w:rPr>
                <w:t>e</w:t>
              </w:r>
              <w:r w:rsidR="00E05685" w:rsidRPr="00F21604">
                <w:rPr>
                  <w:rStyle w:val="Hyperlink"/>
                  <w:rFonts w:ascii="Verdana" w:eastAsiaTheme="minorEastAsia" w:hAnsi="Verdana"/>
                  <w:noProof/>
                  <w:lang w:val="en-US" w:eastAsia="de-DE"/>
                </w:rPr>
                <w:t>lisa.costa@goethe.de</w:t>
              </w:r>
            </w:hyperlink>
            <w:r w:rsidR="00E05685">
              <w:rPr>
                <w:rFonts w:ascii="Verdana" w:eastAsiaTheme="minorEastAsia" w:hAnsi="Verdana"/>
                <w:noProof/>
                <w:lang w:val="en-US" w:eastAsia="de-DE"/>
              </w:rPr>
              <w:t xml:space="preserve"> </w:t>
            </w:r>
          </w:p>
        </w:tc>
      </w:tr>
    </w:tbl>
    <w:p w14:paraId="0679173E" w14:textId="77777777" w:rsidR="00FE3721" w:rsidRDefault="00FE3721" w:rsidP="00035B13">
      <w:pPr>
        <w:shd w:val="clear" w:color="auto" w:fill="FFFFFF"/>
        <w:spacing w:line="240" w:lineRule="auto"/>
        <w:rPr>
          <w:rFonts w:ascii="Verdana" w:eastAsia="Times New Roman" w:hAnsi="Verdana" w:cs="Arial"/>
          <w:color w:val="222222"/>
          <w:lang w:eastAsia="it-IT"/>
        </w:rPr>
      </w:pPr>
    </w:p>
    <w:p w14:paraId="6E7D69EE" w14:textId="77777777" w:rsidR="003C44CB" w:rsidRPr="003033AE" w:rsidRDefault="003C44CB" w:rsidP="003C44CB">
      <w:pPr>
        <w:jc w:val="both"/>
        <w:rPr>
          <w:color w:val="1F497D"/>
        </w:rPr>
      </w:pPr>
    </w:p>
    <w:p w14:paraId="5C55C971" w14:textId="77777777" w:rsidR="00ED59F7" w:rsidRPr="003033AE" w:rsidRDefault="00ED59F7" w:rsidP="00FE3721">
      <w:pPr>
        <w:tabs>
          <w:tab w:val="left" w:pos="1860"/>
        </w:tabs>
        <w:rPr>
          <w:rFonts w:ascii="Verdana" w:eastAsia="Times New Roman" w:hAnsi="Verdana" w:cs="Arial"/>
          <w:lang w:eastAsia="it-IT"/>
        </w:rPr>
      </w:pPr>
    </w:p>
    <w:sectPr w:rsidR="00ED59F7" w:rsidRPr="003033AE" w:rsidSect="00FF46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119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36B8" w14:textId="77777777" w:rsidR="004D168C" w:rsidRDefault="004D168C" w:rsidP="00A5432D">
      <w:pPr>
        <w:spacing w:line="240" w:lineRule="auto"/>
      </w:pPr>
      <w:r>
        <w:separator/>
      </w:r>
    </w:p>
  </w:endnote>
  <w:endnote w:type="continuationSeparator" w:id="0">
    <w:p w14:paraId="00F812DE" w14:textId="77777777" w:rsidR="004D168C" w:rsidRDefault="004D168C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B796" w14:textId="77777777" w:rsidR="005E7D23" w:rsidRDefault="005E7D23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C70621" wp14:editId="14430C90">
          <wp:simplePos x="0" y="0"/>
          <wp:positionH relativeFrom="page">
            <wp:posOffset>6310630</wp:posOffset>
          </wp:positionH>
          <wp:positionV relativeFrom="page">
            <wp:posOffset>8810625</wp:posOffset>
          </wp:positionV>
          <wp:extent cx="1438275" cy="2051050"/>
          <wp:effectExtent l="19050" t="0" r="9525" b="0"/>
          <wp:wrapNone/>
          <wp:docPr id="3" name="Bild 3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_unt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37E5" w14:textId="77777777" w:rsidR="005E7D23" w:rsidRDefault="005E7D23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3C31E24" wp14:editId="4F68467C">
          <wp:simplePos x="0" y="0"/>
          <wp:positionH relativeFrom="page">
            <wp:posOffset>6158230</wp:posOffset>
          </wp:positionH>
          <wp:positionV relativeFrom="page">
            <wp:posOffset>8658225</wp:posOffset>
          </wp:positionV>
          <wp:extent cx="1438275" cy="2051050"/>
          <wp:effectExtent l="19050" t="0" r="9525" b="0"/>
          <wp:wrapNone/>
          <wp:docPr id="6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75AF" w14:textId="77777777" w:rsidR="004D168C" w:rsidRDefault="004D168C" w:rsidP="00A5432D">
      <w:pPr>
        <w:spacing w:line="240" w:lineRule="auto"/>
      </w:pPr>
      <w:r>
        <w:separator/>
      </w:r>
    </w:p>
  </w:footnote>
  <w:footnote w:type="continuationSeparator" w:id="0">
    <w:p w14:paraId="4AD8C7E7" w14:textId="77777777" w:rsidR="004D168C" w:rsidRDefault="004D168C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5F3A" w14:textId="77777777" w:rsidR="005E7D23" w:rsidRDefault="005E7D23" w:rsidP="00C26755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F7C07C7" wp14:editId="444323F3">
          <wp:simplePos x="0" y="0"/>
          <wp:positionH relativeFrom="page">
            <wp:posOffset>6196330</wp:posOffset>
          </wp:positionH>
          <wp:positionV relativeFrom="page">
            <wp:posOffset>238125</wp:posOffset>
          </wp:positionV>
          <wp:extent cx="1438910" cy="1438910"/>
          <wp:effectExtent l="19050" t="0" r="8890" b="0"/>
          <wp:wrapNone/>
          <wp:docPr id="2" name="Bild 2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_o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836B" w14:textId="77777777" w:rsidR="003D4F9F" w:rsidRPr="003D4F9F" w:rsidRDefault="005E7D23" w:rsidP="003D4F9F">
    <w:pPr>
      <w:rPr>
        <w:rFonts w:ascii="Verdana" w:hAnsi="Verdana"/>
        <w:szCs w:val="20"/>
        <w:lang w:val="it-IT"/>
      </w:rPr>
    </w:pPr>
    <w:r w:rsidRPr="00D77022">
      <w:rPr>
        <w:rFonts w:ascii="Verdana" w:hAnsi="Verdana"/>
        <w:b/>
        <w:noProof/>
        <w:color w:val="808080" w:themeColor="background1" w:themeShade="80"/>
        <w:sz w:val="22"/>
        <w:lang w:eastAsia="de-DE"/>
      </w:rPr>
      <w:drawing>
        <wp:anchor distT="0" distB="0" distL="114300" distR="114300" simplePos="0" relativeHeight="251662336" behindDoc="0" locked="0" layoutInCell="1" allowOverlap="1" wp14:anchorId="6B45AB5B" wp14:editId="6ACBA0FE">
          <wp:simplePos x="0" y="0"/>
          <wp:positionH relativeFrom="column">
            <wp:posOffset>-662305</wp:posOffset>
          </wp:positionH>
          <wp:positionV relativeFrom="paragraph">
            <wp:posOffset>-1265555</wp:posOffset>
          </wp:positionV>
          <wp:extent cx="2226945" cy="1123950"/>
          <wp:effectExtent l="19050" t="0" r="1905" b="0"/>
          <wp:wrapThrough wrapText="bothSides">
            <wp:wrapPolygon edited="0">
              <wp:start x="-185" y="0"/>
              <wp:lineTo x="-185" y="21234"/>
              <wp:lineTo x="21618" y="21234"/>
              <wp:lineTo x="21618" y="0"/>
              <wp:lineTo x="-185" y="0"/>
            </wp:wrapPolygon>
          </wp:wrapThrough>
          <wp:docPr id="7" name="Bild 2" descr="\\rom-s1\pool$\BKD\Schule und Beruf - Projekt 2012-13\Logo\MDidB ital\IT_MDiB-allg-horizontal-farbig_s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m-s1\pool$\BKD\Schule und Beruf - Projekt 2012-13\Logo\MDidB ital\IT_MDiB-allg-horizontal-farbig_sRG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4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="003D4F9F" w:rsidRPr="003D4F9F">
        <w:rPr>
          <w:rStyle w:val="Hyperlink"/>
          <w:rFonts w:ascii="Verdana" w:hAnsi="Verdana"/>
          <w:szCs w:val="20"/>
          <w:lang w:val="it-IT"/>
        </w:rPr>
        <w:t>www.goethe.de/italia/piazzaffaritedesco</w:t>
      </w:r>
    </w:hyperlink>
    <w:r w:rsidR="003D4F9F" w:rsidRPr="003D4F9F">
      <w:rPr>
        <w:rFonts w:ascii="Verdana" w:hAnsi="Verdana"/>
        <w:szCs w:val="20"/>
        <w:lang w:val="it-IT"/>
      </w:rPr>
      <w:t xml:space="preserve"> </w:t>
    </w:r>
  </w:p>
  <w:p w14:paraId="54B77823" w14:textId="77777777" w:rsidR="005E7D23" w:rsidRPr="00D77022" w:rsidRDefault="005E7D23">
    <w:pPr>
      <w:pStyle w:val="Kopfzeile"/>
      <w:rPr>
        <w:rFonts w:ascii="Verdana" w:hAnsi="Verdana"/>
        <w:b/>
        <w:noProof/>
        <w:color w:val="808080" w:themeColor="background1" w:themeShade="80"/>
        <w:sz w:val="22"/>
        <w:szCs w:val="22"/>
        <w:lang w:val="it-IT"/>
      </w:rPr>
    </w:pPr>
  </w:p>
  <w:p w14:paraId="1D88AF82" w14:textId="77777777" w:rsidR="005E7D23" w:rsidRPr="00ED59F7" w:rsidRDefault="005E7D23">
    <w:pPr>
      <w:pStyle w:val="Kopfzeile"/>
      <w:rPr>
        <w:rFonts w:ascii="Verdana" w:hAnsi="Verdana"/>
        <w:b/>
        <w:caps/>
        <w:color w:val="788287"/>
        <w:sz w:val="38"/>
        <w:szCs w:val="38"/>
        <w:lang w:val="it-IT"/>
      </w:rPr>
    </w:pPr>
    <w:r w:rsidRPr="00ED59F7">
      <w:rPr>
        <w:rFonts w:ascii="Verdana" w:hAnsi="Verdana"/>
        <w:b/>
        <w:noProof/>
      </w:rPr>
      <w:drawing>
        <wp:anchor distT="0" distB="0" distL="114300" distR="114300" simplePos="0" relativeHeight="251656192" behindDoc="1" locked="0" layoutInCell="1" allowOverlap="1" wp14:anchorId="20EC0F82" wp14:editId="1B1BC2F9">
          <wp:simplePos x="0" y="0"/>
          <wp:positionH relativeFrom="page">
            <wp:posOffset>6043930</wp:posOffset>
          </wp:positionH>
          <wp:positionV relativeFrom="page">
            <wp:posOffset>85725</wp:posOffset>
          </wp:positionV>
          <wp:extent cx="1438910" cy="1438910"/>
          <wp:effectExtent l="19050" t="0" r="8890" b="0"/>
          <wp:wrapNone/>
          <wp:docPr id="4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31A8">
      <w:rPr>
        <w:rFonts w:ascii="Verdana" w:hAnsi="Verdana"/>
        <w:b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138EA5" wp14:editId="70540EA7">
              <wp:simplePos x="0" y="0"/>
              <wp:positionH relativeFrom="page">
                <wp:posOffset>6192520</wp:posOffset>
              </wp:positionH>
              <wp:positionV relativeFrom="page">
                <wp:posOffset>3481705</wp:posOffset>
              </wp:positionV>
              <wp:extent cx="1151890" cy="4647565"/>
              <wp:effectExtent l="0" t="0" r="1016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4E31A" w14:textId="77777777" w:rsidR="005E7D23" w:rsidRPr="001A378A" w:rsidRDefault="005E7D23" w:rsidP="00F56788">
                          <w:pPr>
                            <w:pStyle w:val="Info"/>
                            <w:rPr>
                              <w:color w:val="003969"/>
                            </w:rPr>
                          </w:pPr>
                          <w:r w:rsidRPr="001A378A">
                            <w:rPr>
                              <w:color w:val="00396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38E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274.15pt;width:90.7pt;height:365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" filled="f" stroked="f">
              <v:textbox inset="0,0,0,0">
                <w:txbxContent>
                  <w:p w14:paraId="6E64E31A" w14:textId="77777777" w:rsidR="005E7D23" w:rsidRPr="001A378A" w:rsidRDefault="005E7D23" w:rsidP="00F56788">
                    <w:pPr>
                      <w:pStyle w:val="Info"/>
                      <w:rPr>
                        <w:color w:val="003969"/>
                      </w:rPr>
                    </w:pPr>
                    <w:r w:rsidRPr="001A378A">
                      <w:rPr>
                        <w:color w:val="00396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0431">
      <w:rPr>
        <w:rFonts w:ascii="Verdana" w:hAnsi="Verdana"/>
        <w:b/>
        <w:noProof/>
        <w:lang w:val="it-IT"/>
      </w:rPr>
      <w:t xml:space="preserve">COMUNICATO STAMPA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EC7"/>
    <w:multiLevelType w:val="hybridMultilevel"/>
    <w:tmpl w:val="740A444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932"/>
    <w:multiLevelType w:val="hybridMultilevel"/>
    <w:tmpl w:val="9EF839F0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3">
      <w:start w:val="1"/>
      <w:numFmt w:val="upperRoman"/>
      <w:lvlText w:val="%2."/>
      <w:lvlJc w:val="right"/>
      <w:pPr>
        <w:ind w:left="1080" w:hanging="360"/>
      </w:pPr>
      <w:rPr>
        <w:rFonts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A5D54"/>
    <w:multiLevelType w:val="hybridMultilevel"/>
    <w:tmpl w:val="7916AC4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60DD4"/>
    <w:multiLevelType w:val="hybridMultilevel"/>
    <w:tmpl w:val="AC7A301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63EF"/>
    <w:multiLevelType w:val="hybridMultilevel"/>
    <w:tmpl w:val="E82EDFD6"/>
    <w:lvl w:ilvl="0" w:tplc="A2D8BE80">
      <w:start w:val="3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4D48"/>
    <w:multiLevelType w:val="hybridMultilevel"/>
    <w:tmpl w:val="A1D63E5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E1BC5"/>
    <w:multiLevelType w:val="hybridMultilevel"/>
    <w:tmpl w:val="A6126CF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A5CAF"/>
    <w:multiLevelType w:val="hybridMultilevel"/>
    <w:tmpl w:val="04904B02"/>
    <w:lvl w:ilvl="0" w:tplc="B21ECB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13C4"/>
    <w:multiLevelType w:val="hybridMultilevel"/>
    <w:tmpl w:val="5D74ACC2"/>
    <w:lvl w:ilvl="0" w:tplc="156A094E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22EA"/>
    <w:multiLevelType w:val="multilevel"/>
    <w:tmpl w:val="62EE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8657F"/>
    <w:multiLevelType w:val="hybridMultilevel"/>
    <w:tmpl w:val="B34E5458"/>
    <w:lvl w:ilvl="0" w:tplc="05AACCA0">
      <w:start w:val="5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151F"/>
    <w:multiLevelType w:val="hybridMultilevel"/>
    <w:tmpl w:val="0732573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21856"/>
    <w:multiLevelType w:val="hybridMultilevel"/>
    <w:tmpl w:val="F2BCCE5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E4F3E"/>
    <w:multiLevelType w:val="hybridMultilevel"/>
    <w:tmpl w:val="CAA46E9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D35A2"/>
    <w:multiLevelType w:val="hybridMultilevel"/>
    <w:tmpl w:val="F558E58E"/>
    <w:lvl w:ilvl="0" w:tplc="24DA2C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481"/>
    <w:multiLevelType w:val="hybridMultilevel"/>
    <w:tmpl w:val="CB04F5E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96CAA"/>
    <w:multiLevelType w:val="hybridMultilevel"/>
    <w:tmpl w:val="D0FABE7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27BA0"/>
    <w:multiLevelType w:val="hybridMultilevel"/>
    <w:tmpl w:val="C7F82BD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C37A2"/>
    <w:multiLevelType w:val="multilevel"/>
    <w:tmpl w:val="145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E0681"/>
    <w:multiLevelType w:val="hybridMultilevel"/>
    <w:tmpl w:val="01324052"/>
    <w:lvl w:ilvl="0" w:tplc="8154E49E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34D5F"/>
    <w:multiLevelType w:val="hybridMultilevel"/>
    <w:tmpl w:val="703E54B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F6E04"/>
    <w:multiLevelType w:val="hybridMultilevel"/>
    <w:tmpl w:val="AC66441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C2460"/>
    <w:multiLevelType w:val="hybridMultilevel"/>
    <w:tmpl w:val="5DD63B48"/>
    <w:lvl w:ilvl="0" w:tplc="8DAA2A84">
      <w:start w:val="100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81761">
    <w:abstractNumId w:val="0"/>
  </w:num>
  <w:num w:numId="2" w16cid:durableId="61291129">
    <w:abstractNumId w:val="20"/>
  </w:num>
  <w:num w:numId="3" w16cid:durableId="803742009">
    <w:abstractNumId w:val="3"/>
  </w:num>
  <w:num w:numId="4" w16cid:durableId="47992392">
    <w:abstractNumId w:val="15"/>
  </w:num>
  <w:num w:numId="5" w16cid:durableId="1063943411">
    <w:abstractNumId w:val="11"/>
  </w:num>
  <w:num w:numId="6" w16cid:durableId="9646">
    <w:abstractNumId w:val="16"/>
  </w:num>
  <w:num w:numId="7" w16cid:durableId="2056152667">
    <w:abstractNumId w:val="12"/>
  </w:num>
  <w:num w:numId="8" w16cid:durableId="1536312873">
    <w:abstractNumId w:val="21"/>
  </w:num>
  <w:num w:numId="9" w16cid:durableId="2073774016">
    <w:abstractNumId w:val="17"/>
  </w:num>
  <w:num w:numId="10" w16cid:durableId="195433913">
    <w:abstractNumId w:val="13"/>
  </w:num>
  <w:num w:numId="11" w16cid:durableId="961763596">
    <w:abstractNumId w:val="5"/>
  </w:num>
  <w:num w:numId="12" w16cid:durableId="1852791524">
    <w:abstractNumId w:val="6"/>
  </w:num>
  <w:num w:numId="13" w16cid:durableId="893810473">
    <w:abstractNumId w:val="8"/>
  </w:num>
  <w:num w:numId="14" w16cid:durableId="491601293">
    <w:abstractNumId w:val="1"/>
  </w:num>
  <w:num w:numId="15" w16cid:durableId="1802841451">
    <w:abstractNumId w:val="4"/>
  </w:num>
  <w:num w:numId="16" w16cid:durableId="918178488">
    <w:abstractNumId w:val="19"/>
  </w:num>
  <w:num w:numId="17" w16cid:durableId="1904638355">
    <w:abstractNumId w:val="10"/>
  </w:num>
  <w:num w:numId="18" w16cid:durableId="30964943">
    <w:abstractNumId w:val="7"/>
  </w:num>
  <w:num w:numId="19" w16cid:durableId="1375083916">
    <w:abstractNumId w:val="9"/>
  </w:num>
  <w:num w:numId="20" w16cid:durableId="316811943">
    <w:abstractNumId w:val="18"/>
  </w:num>
  <w:num w:numId="21" w16cid:durableId="2023048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2860966">
    <w:abstractNumId w:val="2"/>
  </w:num>
  <w:num w:numId="23" w16cid:durableId="12701154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AC"/>
    <w:rsid w:val="00001BE5"/>
    <w:rsid w:val="0001038F"/>
    <w:rsid w:val="00010BE8"/>
    <w:rsid w:val="00021CCA"/>
    <w:rsid w:val="00035B13"/>
    <w:rsid w:val="00040A65"/>
    <w:rsid w:val="00040D86"/>
    <w:rsid w:val="000470ED"/>
    <w:rsid w:val="000514FF"/>
    <w:rsid w:val="000529E1"/>
    <w:rsid w:val="0005317B"/>
    <w:rsid w:val="00057228"/>
    <w:rsid w:val="0005735E"/>
    <w:rsid w:val="00061AD5"/>
    <w:rsid w:val="00062B11"/>
    <w:rsid w:val="00070955"/>
    <w:rsid w:val="00070B0C"/>
    <w:rsid w:val="00071A89"/>
    <w:rsid w:val="00084794"/>
    <w:rsid w:val="00085EF5"/>
    <w:rsid w:val="0008734C"/>
    <w:rsid w:val="0009468F"/>
    <w:rsid w:val="00094C83"/>
    <w:rsid w:val="0009741A"/>
    <w:rsid w:val="000A0F59"/>
    <w:rsid w:val="000A1015"/>
    <w:rsid w:val="000A13BC"/>
    <w:rsid w:val="000A174D"/>
    <w:rsid w:val="000A3798"/>
    <w:rsid w:val="000A3F49"/>
    <w:rsid w:val="000A5578"/>
    <w:rsid w:val="000B257B"/>
    <w:rsid w:val="000B52C9"/>
    <w:rsid w:val="000B5B58"/>
    <w:rsid w:val="000C0366"/>
    <w:rsid w:val="000C20A5"/>
    <w:rsid w:val="000D1DB9"/>
    <w:rsid w:val="000D36A9"/>
    <w:rsid w:val="000E6FF0"/>
    <w:rsid w:val="0010093B"/>
    <w:rsid w:val="001011A7"/>
    <w:rsid w:val="00102C2D"/>
    <w:rsid w:val="00105DE5"/>
    <w:rsid w:val="00113BB9"/>
    <w:rsid w:val="001140C8"/>
    <w:rsid w:val="001175DD"/>
    <w:rsid w:val="00122708"/>
    <w:rsid w:val="0012424B"/>
    <w:rsid w:val="0012444F"/>
    <w:rsid w:val="00126799"/>
    <w:rsid w:val="00132E7E"/>
    <w:rsid w:val="00133EEE"/>
    <w:rsid w:val="0013715F"/>
    <w:rsid w:val="00140DFE"/>
    <w:rsid w:val="00143045"/>
    <w:rsid w:val="00143DC0"/>
    <w:rsid w:val="001537FF"/>
    <w:rsid w:val="0015717D"/>
    <w:rsid w:val="00157C6A"/>
    <w:rsid w:val="00157FAA"/>
    <w:rsid w:val="00164339"/>
    <w:rsid w:val="00164D28"/>
    <w:rsid w:val="00167A25"/>
    <w:rsid w:val="0017265F"/>
    <w:rsid w:val="00174E4C"/>
    <w:rsid w:val="001816BE"/>
    <w:rsid w:val="001858A8"/>
    <w:rsid w:val="00197590"/>
    <w:rsid w:val="001A087E"/>
    <w:rsid w:val="001A30F5"/>
    <w:rsid w:val="001A378A"/>
    <w:rsid w:val="001B04E1"/>
    <w:rsid w:val="001B15D2"/>
    <w:rsid w:val="001C7A92"/>
    <w:rsid w:val="001E158D"/>
    <w:rsid w:val="001E28AC"/>
    <w:rsid w:val="001E46CD"/>
    <w:rsid w:val="001F4B9A"/>
    <w:rsid w:val="002012B7"/>
    <w:rsid w:val="00201E62"/>
    <w:rsid w:val="0020479C"/>
    <w:rsid w:val="00205954"/>
    <w:rsid w:val="00210819"/>
    <w:rsid w:val="00211E7D"/>
    <w:rsid w:val="0021279D"/>
    <w:rsid w:val="002136D9"/>
    <w:rsid w:val="0021405F"/>
    <w:rsid w:val="0021618E"/>
    <w:rsid w:val="00217390"/>
    <w:rsid w:val="00221AD1"/>
    <w:rsid w:val="002274C1"/>
    <w:rsid w:val="0023146C"/>
    <w:rsid w:val="00233EDB"/>
    <w:rsid w:val="0024261E"/>
    <w:rsid w:val="0024297E"/>
    <w:rsid w:val="00244FFD"/>
    <w:rsid w:val="00246BB1"/>
    <w:rsid w:val="00250A4A"/>
    <w:rsid w:val="002521A6"/>
    <w:rsid w:val="0025649C"/>
    <w:rsid w:val="0026126E"/>
    <w:rsid w:val="002621E3"/>
    <w:rsid w:val="002625A1"/>
    <w:rsid w:val="002645A2"/>
    <w:rsid w:val="00264652"/>
    <w:rsid w:val="0028379F"/>
    <w:rsid w:val="0028416F"/>
    <w:rsid w:val="00290581"/>
    <w:rsid w:val="002916F8"/>
    <w:rsid w:val="00295204"/>
    <w:rsid w:val="002A028B"/>
    <w:rsid w:val="002A1010"/>
    <w:rsid w:val="002A2DD9"/>
    <w:rsid w:val="002A43D1"/>
    <w:rsid w:val="002B4291"/>
    <w:rsid w:val="002B4F8C"/>
    <w:rsid w:val="002B57C7"/>
    <w:rsid w:val="002B7BB6"/>
    <w:rsid w:val="002C54C4"/>
    <w:rsid w:val="002C7BB1"/>
    <w:rsid w:val="002D088A"/>
    <w:rsid w:val="002D0E1E"/>
    <w:rsid w:val="002D7D4C"/>
    <w:rsid w:val="002D7DC0"/>
    <w:rsid w:val="002E1704"/>
    <w:rsid w:val="002E176F"/>
    <w:rsid w:val="002E39BA"/>
    <w:rsid w:val="002F0D04"/>
    <w:rsid w:val="002F0DB6"/>
    <w:rsid w:val="002F76A0"/>
    <w:rsid w:val="003033AE"/>
    <w:rsid w:val="00304131"/>
    <w:rsid w:val="00305474"/>
    <w:rsid w:val="00315A65"/>
    <w:rsid w:val="003202DC"/>
    <w:rsid w:val="0032108B"/>
    <w:rsid w:val="0032120F"/>
    <w:rsid w:val="00332520"/>
    <w:rsid w:val="0033415F"/>
    <w:rsid w:val="003407CA"/>
    <w:rsid w:val="00344361"/>
    <w:rsid w:val="00345214"/>
    <w:rsid w:val="003473C1"/>
    <w:rsid w:val="00350497"/>
    <w:rsid w:val="00354232"/>
    <w:rsid w:val="00365953"/>
    <w:rsid w:val="003721FE"/>
    <w:rsid w:val="003727A3"/>
    <w:rsid w:val="00383EE5"/>
    <w:rsid w:val="003A0D03"/>
    <w:rsid w:val="003A49F5"/>
    <w:rsid w:val="003B4F31"/>
    <w:rsid w:val="003C44CB"/>
    <w:rsid w:val="003D0F0A"/>
    <w:rsid w:val="003D2608"/>
    <w:rsid w:val="003D47E7"/>
    <w:rsid w:val="003D4F9F"/>
    <w:rsid w:val="003D5734"/>
    <w:rsid w:val="003D7454"/>
    <w:rsid w:val="003D7B9A"/>
    <w:rsid w:val="003E193D"/>
    <w:rsid w:val="003E755A"/>
    <w:rsid w:val="004067E1"/>
    <w:rsid w:val="004168DB"/>
    <w:rsid w:val="0042762F"/>
    <w:rsid w:val="00430BA1"/>
    <w:rsid w:val="004335C0"/>
    <w:rsid w:val="00434A3E"/>
    <w:rsid w:val="00445D01"/>
    <w:rsid w:val="0045261E"/>
    <w:rsid w:val="00455660"/>
    <w:rsid w:val="0046280D"/>
    <w:rsid w:val="00464072"/>
    <w:rsid w:val="004661FF"/>
    <w:rsid w:val="00467532"/>
    <w:rsid w:val="00467F47"/>
    <w:rsid w:val="0047314F"/>
    <w:rsid w:val="00481DD2"/>
    <w:rsid w:val="00483A4F"/>
    <w:rsid w:val="00485E5C"/>
    <w:rsid w:val="00494375"/>
    <w:rsid w:val="004A0B79"/>
    <w:rsid w:val="004A1994"/>
    <w:rsid w:val="004A1D57"/>
    <w:rsid w:val="004A1FFC"/>
    <w:rsid w:val="004A244E"/>
    <w:rsid w:val="004A31A8"/>
    <w:rsid w:val="004A4026"/>
    <w:rsid w:val="004B57B3"/>
    <w:rsid w:val="004B6815"/>
    <w:rsid w:val="004C0210"/>
    <w:rsid w:val="004C16B9"/>
    <w:rsid w:val="004C5816"/>
    <w:rsid w:val="004C5ED3"/>
    <w:rsid w:val="004C6C17"/>
    <w:rsid w:val="004D168C"/>
    <w:rsid w:val="004E0FA6"/>
    <w:rsid w:val="004E1AAC"/>
    <w:rsid w:val="004E3112"/>
    <w:rsid w:val="004F37B7"/>
    <w:rsid w:val="004F46B1"/>
    <w:rsid w:val="004F7158"/>
    <w:rsid w:val="004F749B"/>
    <w:rsid w:val="00505607"/>
    <w:rsid w:val="00506D76"/>
    <w:rsid w:val="005143CC"/>
    <w:rsid w:val="0052167B"/>
    <w:rsid w:val="00523B19"/>
    <w:rsid w:val="0052504A"/>
    <w:rsid w:val="005261D0"/>
    <w:rsid w:val="005504C5"/>
    <w:rsid w:val="00553448"/>
    <w:rsid w:val="00562A35"/>
    <w:rsid w:val="00562D9E"/>
    <w:rsid w:val="005647C8"/>
    <w:rsid w:val="00570D84"/>
    <w:rsid w:val="00573192"/>
    <w:rsid w:val="0057530A"/>
    <w:rsid w:val="005754EE"/>
    <w:rsid w:val="0058257D"/>
    <w:rsid w:val="005846AB"/>
    <w:rsid w:val="005859B0"/>
    <w:rsid w:val="005877C4"/>
    <w:rsid w:val="0059149B"/>
    <w:rsid w:val="00591B07"/>
    <w:rsid w:val="005944A9"/>
    <w:rsid w:val="00596464"/>
    <w:rsid w:val="005A3267"/>
    <w:rsid w:val="005A60F0"/>
    <w:rsid w:val="005B1D6E"/>
    <w:rsid w:val="005B454A"/>
    <w:rsid w:val="005C1E58"/>
    <w:rsid w:val="005D1038"/>
    <w:rsid w:val="005D1D80"/>
    <w:rsid w:val="005D203D"/>
    <w:rsid w:val="005E2F30"/>
    <w:rsid w:val="005E7D23"/>
    <w:rsid w:val="005F2B9B"/>
    <w:rsid w:val="005F6128"/>
    <w:rsid w:val="005F7136"/>
    <w:rsid w:val="00604FD4"/>
    <w:rsid w:val="00610C62"/>
    <w:rsid w:val="00614A6D"/>
    <w:rsid w:val="00615CF8"/>
    <w:rsid w:val="00623157"/>
    <w:rsid w:val="00624B21"/>
    <w:rsid w:val="0062528C"/>
    <w:rsid w:val="006355DA"/>
    <w:rsid w:val="00635A16"/>
    <w:rsid w:val="006508BC"/>
    <w:rsid w:val="0065277D"/>
    <w:rsid w:val="006534A0"/>
    <w:rsid w:val="006543AD"/>
    <w:rsid w:val="00661832"/>
    <w:rsid w:val="006662F0"/>
    <w:rsid w:val="0067624D"/>
    <w:rsid w:val="00684D3D"/>
    <w:rsid w:val="0068681A"/>
    <w:rsid w:val="0069353F"/>
    <w:rsid w:val="00693AEB"/>
    <w:rsid w:val="00696891"/>
    <w:rsid w:val="006968FB"/>
    <w:rsid w:val="006A2964"/>
    <w:rsid w:val="006A5FAB"/>
    <w:rsid w:val="006B49E6"/>
    <w:rsid w:val="006C01C5"/>
    <w:rsid w:val="006C17D0"/>
    <w:rsid w:val="006D0ED5"/>
    <w:rsid w:val="006D2088"/>
    <w:rsid w:val="006E207E"/>
    <w:rsid w:val="006E54CF"/>
    <w:rsid w:val="006E75C9"/>
    <w:rsid w:val="006F0F9F"/>
    <w:rsid w:val="006F540A"/>
    <w:rsid w:val="006F7BC4"/>
    <w:rsid w:val="00700468"/>
    <w:rsid w:val="00702960"/>
    <w:rsid w:val="007034DE"/>
    <w:rsid w:val="00704CD0"/>
    <w:rsid w:val="0070708D"/>
    <w:rsid w:val="00707EF2"/>
    <w:rsid w:val="00710AC2"/>
    <w:rsid w:val="007121BD"/>
    <w:rsid w:val="00713F58"/>
    <w:rsid w:val="007172EA"/>
    <w:rsid w:val="007216C5"/>
    <w:rsid w:val="00724934"/>
    <w:rsid w:val="0073696E"/>
    <w:rsid w:val="00740B91"/>
    <w:rsid w:val="0074178F"/>
    <w:rsid w:val="00742B96"/>
    <w:rsid w:val="00745E39"/>
    <w:rsid w:val="00746B54"/>
    <w:rsid w:val="00746EC8"/>
    <w:rsid w:val="00747F6B"/>
    <w:rsid w:val="007521DB"/>
    <w:rsid w:val="00754B6F"/>
    <w:rsid w:val="00761B47"/>
    <w:rsid w:val="00762CB1"/>
    <w:rsid w:val="00765209"/>
    <w:rsid w:val="00765829"/>
    <w:rsid w:val="00767852"/>
    <w:rsid w:val="00770431"/>
    <w:rsid w:val="00777BA3"/>
    <w:rsid w:val="00786185"/>
    <w:rsid w:val="00790B70"/>
    <w:rsid w:val="007916E6"/>
    <w:rsid w:val="00796ECF"/>
    <w:rsid w:val="007971F0"/>
    <w:rsid w:val="007A1FA1"/>
    <w:rsid w:val="007A3860"/>
    <w:rsid w:val="007A7629"/>
    <w:rsid w:val="007B1066"/>
    <w:rsid w:val="007B3C34"/>
    <w:rsid w:val="007D33AF"/>
    <w:rsid w:val="007D6E15"/>
    <w:rsid w:val="007E00BC"/>
    <w:rsid w:val="007E1AFF"/>
    <w:rsid w:val="007E2D5E"/>
    <w:rsid w:val="007E5BB4"/>
    <w:rsid w:val="007E6D7A"/>
    <w:rsid w:val="007F005F"/>
    <w:rsid w:val="007F323A"/>
    <w:rsid w:val="007F38C9"/>
    <w:rsid w:val="007F7690"/>
    <w:rsid w:val="0080442E"/>
    <w:rsid w:val="00811BA0"/>
    <w:rsid w:val="0081608A"/>
    <w:rsid w:val="008202F8"/>
    <w:rsid w:val="008207ED"/>
    <w:rsid w:val="00826AC7"/>
    <w:rsid w:val="00827919"/>
    <w:rsid w:val="00834612"/>
    <w:rsid w:val="0084041D"/>
    <w:rsid w:val="00841F66"/>
    <w:rsid w:val="00844A0F"/>
    <w:rsid w:val="00845A36"/>
    <w:rsid w:val="008504EC"/>
    <w:rsid w:val="00875C35"/>
    <w:rsid w:val="00881C8A"/>
    <w:rsid w:val="008837CD"/>
    <w:rsid w:val="0089444C"/>
    <w:rsid w:val="00894971"/>
    <w:rsid w:val="00894FDE"/>
    <w:rsid w:val="00895176"/>
    <w:rsid w:val="008966A1"/>
    <w:rsid w:val="00897209"/>
    <w:rsid w:val="008A269A"/>
    <w:rsid w:val="008A56EA"/>
    <w:rsid w:val="008B078D"/>
    <w:rsid w:val="008B09C7"/>
    <w:rsid w:val="008B31FB"/>
    <w:rsid w:val="008B3791"/>
    <w:rsid w:val="008C0769"/>
    <w:rsid w:val="008C0AC9"/>
    <w:rsid w:val="008C1E63"/>
    <w:rsid w:val="008C54F5"/>
    <w:rsid w:val="008D096D"/>
    <w:rsid w:val="008D1828"/>
    <w:rsid w:val="008D2CEF"/>
    <w:rsid w:val="008D5FAC"/>
    <w:rsid w:val="008E2598"/>
    <w:rsid w:val="008E62E0"/>
    <w:rsid w:val="008F34CD"/>
    <w:rsid w:val="0091083F"/>
    <w:rsid w:val="0091482D"/>
    <w:rsid w:val="00915EFE"/>
    <w:rsid w:val="009224AA"/>
    <w:rsid w:val="00923EAA"/>
    <w:rsid w:val="009358A7"/>
    <w:rsid w:val="009448EF"/>
    <w:rsid w:val="0094568A"/>
    <w:rsid w:val="009519A1"/>
    <w:rsid w:val="009528E4"/>
    <w:rsid w:val="00954126"/>
    <w:rsid w:val="00955191"/>
    <w:rsid w:val="00956D2E"/>
    <w:rsid w:val="009632D9"/>
    <w:rsid w:val="00982FEB"/>
    <w:rsid w:val="00983785"/>
    <w:rsid w:val="00986EE1"/>
    <w:rsid w:val="00992CD5"/>
    <w:rsid w:val="0099666B"/>
    <w:rsid w:val="009A2B81"/>
    <w:rsid w:val="009B507D"/>
    <w:rsid w:val="009C16A3"/>
    <w:rsid w:val="009C170B"/>
    <w:rsid w:val="009C3AF7"/>
    <w:rsid w:val="009D126E"/>
    <w:rsid w:val="009D507D"/>
    <w:rsid w:val="009E23BC"/>
    <w:rsid w:val="009E2F1A"/>
    <w:rsid w:val="009E3380"/>
    <w:rsid w:val="009E420B"/>
    <w:rsid w:val="009E70A5"/>
    <w:rsid w:val="00A024F2"/>
    <w:rsid w:val="00A041EC"/>
    <w:rsid w:val="00A04B8E"/>
    <w:rsid w:val="00A11B99"/>
    <w:rsid w:val="00A17706"/>
    <w:rsid w:val="00A2361D"/>
    <w:rsid w:val="00A30432"/>
    <w:rsid w:val="00A31BF1"/>
    <w:rsid w:val="00A334DC"/>
    <w:rsid w:val="00A4430F"/>
    <w:rsid w:val="00A45482"/>
    <w:rsid w:val="00A52503"/>
    <w:rsid w:val="00A5432D"/>
    <w:rsid w:val="00A55BFB"/>
    <w:rsid w:val="00A57471"/>
    <w:rsid w:val="00A606FB"/>
    <w:rsid w:val="00A717A2"/>
    <w:rsid w:val="00A7584B"/>
    <w:rsid w:val="00A839C4"/>
    <w:rsid w:val="00A862F0"/>
    <w:rsid w:val="00A91B58"/>
    <w:rsid w:val="00A94096"/>
    <w:rsid w:val="00AA1954"/>
    <w:rsid w:val="00AA19DF"/>
    <w:rsid w:val="00AA1C0D"/>
    <w:rsid w:val="00AA4CE2"/>
    <w:rsid w:val="00AC0FB2"/>
    <w:rsid w:val="00AD2433"/>
    <w:rsid w:val="00AE09C7"/>
    <w:rsid w:val="00AE5D26"/>
    <w:rsid w:val="00AF0471"/>
    <w:rsid w:val="00AF3A5B"/>
    <w:rsid w:val="00B04641"/>
    <w:rsid w:val="00B054B2"/>
    <w:rsid w:val="00B1364C"/>
    <w:rsid w:val="00B1471E"/>
    <w:rsid w:val="00B1484C"/>
    <w:rsid w:val="00B15D75"/>
    <w:rsid w:val="00B20022"/>
    <w:rsid w:val="00B20C0E"/>
    <w:rsid w:val="00B338B2"/>
    <w:rsid w:val="00B359E0"/>
    <w:rsid w:val="00B37950"/>
    <w:rsid w:val="00B45C8F"/>
    <w:rsid w:val="00B64C79"/>
    <w:rsid w:val="00B66E1C"/>
    <w:rsid w:val="00B700D4"/>
    <w:rsid w:val="00B72D0E"/>
    <w:rsid w:val="00B74F1A"/>
    <w:rsid w:val="00B825FF"/>
    <w:rsid w:val="00B82ABE"/>
    <w:rsid w:val="00B9310D"/>
    <w:rsid w:val="00B97228"/>
    <w:rsid w:val="00BA24FF"/>
    <w:rsid w:val="00BA4B12"/>
    <w:rsid w:val="00BB0425"/>
    <w:rsid w:val="00BB0DDC"/>
    <w:rsid w:val="00BC1E1E"/>
    <w:rsid w:val="00BC2FE0"/>
    <w:rsid w:val="00BC3CEC"/>
    <w:rsid w:val="00BC4B78"/>
    <w:rsid w:val="00BC72D6"/>
    <w:rsid w:val="00BD0024"/>
    <w:rsid w:val="00BE09E7"/>
    <w:rsid w:val="00BE12A0"/>
    <w:rsid w:val="00BE6978"/>
    <w:rsid w:val="00BE6BFA"/>
    <w:rsid w:val="00BF2F04"/>
    <w:rsid w:val="00BF3A70"/>
    <w:rsid w:val="00C06405"/>
    <w:rsid w:val="00C16635"/>
    <w:rsid w:val="00C253CB"/>
    <w:rsid w:val="00C26733"/>
    <w:rsid w:val="00C26755"/>
    <w:rsid w:val="00C51E9F"/>
    <w:rsid w:val="00C53104"/>
    <w:rsid w:val="00C56794"/>
    <w:rsid w:val="00C611F6"/>
    <w:rsid w:val="00C638EA"/>
    <w:rsid w:val="00C63CFD"/>
    <w:rsid w:val="00C647B8"/>
    <w:rsid w:val="00C723C6"/>
    <w:rsid w:val="00C727BD"/>
    <w:rsid w:val="00C7618F"/>
    <w:rsid w:val="00C82B01"/>
    <w:rsid w:val="00C86BEA"/>
    <w:rsid w:val="00C8746D"/>
    <w:rsid w:val="00C87570"/>
    <w:rsid w:val="00C877AA"/>
    <w:rsid w:val="00C90488"/>
    <w:rsid w:val="00C914C7"/>
    <w:rsid w:val="00C94DA8"/>
    <w:rsid w:val="00C96472"/>
    <w:rsid w:val="00CA2E7B"/>
    <w:rsid w:val="00CA4122"/>
    <w:rsid w:val="00CA4A8C"/>
    <w:rsid w:val="00CA4BEA"/>
    <w:rsid w:val="00CB032D"/>
    <w:rsid w:val="00CB5607"/>
    <w:rsid w:val="00CB754B"/>
    <w:rsid w:val="00CB7BBE"/>
    <w:rsid w:val="00CC3333"/>
    <w:rsid w:val="00CC5DCD"/>
    <w:rsid w:val="00CD6C57"/>
    <w:rsid w:val="00CE097A"/>
    <w:rsid w:val="00CE13C5"/>
    <w:rsid w:val="00CE1573"/>
    <w:rsid w:val="00CE18D2"/>
    <w:rsid w:val="00CF16D2"/>
    <w:rsid w:val="00D05525"/>
    <w:rsid w:val="00D10AD9"/>
    <w:rsid w:val="00D1114F"/>
    <w:rsid w:val="00D11620"/>
    <w:rsid w:val="00D17668"/>
    <w:rsid w:val="00D21BFB"/>
    <w:rsid w:val="00D22BBD"/>
    <w:rsid w:val="00D329E9"/>
    <w:rsid w:val="00D34454"/>
    <w:rsid w:val="00D34606"/>
    <w:rsid w:val="00D373AD"/>
    <w:rsid w:val="00D37F14"/>
    <w:rsid w:val="00D4450E"/>
    <w:rsid w:val="00D47001"/>
    <w:rsid w:val="00D50605"/>
    <w:rsid w:val="00D63030"/>
    <w:rsid w:val="00D63D41"/>
    <w:rsid w:val="00D65634"/>
    <w:rsid w:val="00D66E3C"/>
    <w:rsid w:val="00D67BE7"/>
    <w:rsid w:val="00D7026F"/>
    <w:rsid w:val="00D77022"/>
    <w:rsid w:val="00D80998"/>
    <w:rsid w:val="00D8474F"/>
    <w:rsid w:val="00D84A13"/>
    <w:rsid w:val="00D87CB7"/>
    <w:rsid w:val="00D90EE4"/>
    <w:rsid w:val="00D937B3"/>
    <w:rsid w:val="00D94EFF"/>
    <w:rsid w:val="00DA532E"/>
    <w:rsid w:val="00DB2B6F"/>
    <w:rsid w:val="00DB5290"/>
    <w:rsid w:val="00DB63C5"/>
    <w:rsid w:val="00DB6693"/>
    <w:rsid w:val="00DC1D58"/>
    <w:rsid w:val="00DC6B5E"/>
    <w:rsid w:val="00DC6D76"/>
    <w:rsid w:val="00DD16A4"/>
    <w:rsid w:val="00DD6600"/>
    <w:rsid w:val="00DE15FF"/>
    <w:rsid w:val="00DE4FBD"/>
    <w:rsid w:val="00DE648B"/>
    <w:rsid w:val="00DE78B7"/>
    <w:rsid w:val="00DF0F7E"/>
    <w:rsid w:val="00DF1E17"/>
    <w:rsid w:val="00DF2D2E"/>
    <w:rsid w:val="00E0210D"/>
    <w:rsid w:val="00E05685"/>
    <w:rsid w:val="00E10A53"/>
    <w:rsid w:val="00E14E42"/>
    <w:rsid w:val="00E16336"/>
    <w:rsid w:val="00E17519"/>
    <w:rsid w:val="00E20A96"/>
    <w:rsid w:val="00E26802"/>
    <w:rsid w:val="00E3288A"/>
    <w:rsid w:val="00E35290"/>
    <w:rsid w:val="00E35EAD"/>
    <w:rsid w:val="00E44CBC"/>
    <w:rsid w:val="00E4645F"/>
    <w:rsid w:val="00E47846"/>
    <w:rsid w:val="00E52110"/>
    <w:rsid w:val="00E54D07"/>
    <w:rsid w:val="00E61AFD"/>
    <w:rsid w:val="00E630BE"/>
    <w:rsid w:val="00E639E7"/>
    <w:rsid w:val="00E63AD5"/>
    <w:rsid w:val="00E65018"/>
    <w:rsid w:val="00E81DEA"/>
    <w:rsid w:val="00E83222"/>
    <w:rsid w:val="00E8333D"/>
    <w:rsid w:val="00E942FE"/>
    <w:rsid w:val="00E94AB6"/>
    <w:rsid w:val="00E96F9D"/>
    <w:rsid w:val="00EA352D"/>
    <w:rsid w:val="00EA4017"/>
    <w:rsid w:val="00EA6D98"/>
    <w:rsid w:val="00EB25F2"/>
    <w:rsid w:val="00EC0932"/>
    <w:rsid w:val="00EC4708"/>
    <w:rsid w:val="00ED59F7"/>
    <w:rsid w:val="00ED7284"/>
    <w:rsid w:val="00EE2C73"/>
    <w:rsid w:val="00EF4FD7"/>
    <w:rsid w:val="00F03D08"/>
    <w:rsid w:val="00F04C55"/>
    <w:rsid w:val="00F068F1"/>
    <w:rsid w:val="00F14962"/>
    <w:rsid w:val="00F22528"/>
    <w:rsid w:val="00F23223"/>
    <w:rsid w:val="00F24781"/>
    <w:rsid w:val="00F2712B"/>
    <w:rsid w:val="00F27256"/>
    <w:rsid w:val="00F3024C"/>
    <w:rsid w:val="00F316D8"/>
    <w:rsid w:val="00F33686"/>
    <w:rsid w:val="00F36DBA"/>
    <w:rsid w:val="00F41A04"/>
    <w:rsid w:val="00F422CC"/>
    <w:rsid w:val="00F440D0"/>
    <w:rsid w:val="00F44EB4"/>
    <w:rsid w:val="00F45B8B"/>
    <w:rsid w:val="00F46F53"/>
    <w:rsid w:val="00F52B0C"/>
    <w:rsid w:val="00F52C99"/>
    <w:rsid w:val="00F537DC"/>
    <w:rsid w:val="00F56788"/>
    <w:rsid w:val="00F5731C"/>
    <w:rsid w:val="00F819C4"/>
    <w:rsid w:val="00F85119"/>
    <w:rsid w:val="00F863D2"/>
    <w:rsid w:val="00F93922"/>
    <w:rsid w:val="00F93DFC"/>
    <w:rsid w:val="00F93F75"/>
    <w:rsid w:val="00FA12EF"/>
    <w:rsid w:val="00FA321D"/>
    <w:rsid w:val="00FB578D"/>
    <w:rsid w:val="00FC30F4"/>
    <w:rsid w:val="00FD16A0"/>
    <w:rsid w:val="00FD52A3"/>
    <w:rsid w:val="00FD7154"/>
    <w:rsid w:val="00FE2A57"/>
    <w:rsid w:val="00FE3721"/>
    <w:rsid w:val="00FF462C"/>
    <w:rsid w:val="00FF6023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D8368A"/>
  <w15:docId w15:val="{D4BB8745-79AF-492D-9DA2-AA3225CC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ethe FF Clan" w:eastAsia="Goethe FF Clan" w:hAnsi="Goethe FF Cl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line="280" w:lineRule="atLeast"/>
    </w:pPr>
    <w:rPr>
      <w:sz w:val="2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274C1"/>
    <w:pPr>
      <w:keepNext/>
      <w:spacing w:line="240" w:lineRule="auto"/>
      <w:ind w:left="708"/>
      <w:jc w:val="both"/>
      <w:outlineLvl w:val="1"/>
    </w:pPr>
    <w:rPr>
      <w:rFonts w:ascii="Verdana" w:eastAsia="Times New Roman" w:hAnsi="Verdana"/>
      <w:i/>
      <w:iCs/>
      <w:szCs w:val="20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2274C1"/>
    <w:rPr>
      <w:rFonts w:ascii="Verdana" w:hAnsi="Verdana" w:cs="Times New Roman"/>
      <w:i/>
      <w:lang w:val="fr-FR"/>
    </w:rPr>
  </w:style>
  <w:style w:type="table" w:styleId="Tabellenraster">
    <w:name w:val="Table Grid"/>
    <w:basedOn w:val="NormaleTabelle"/>
    <w:uiPriority w:val="59"/>
    <w:rsid w:val="000D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F5731C"/>
    <w:pPr>
      <w:spacing w:line="240" w:lineRule="auto"/>
    </w:pPr>
    <w:rPr>
      <w:rFonts w:ascii="Tahoma" w:hAnsi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5731C"/>
    <w:rPr>
      <w:rFonts w:ascii="Tahoma" w:hAnsi="Tahoma" w:cs="Times New Roman"/>
      <w:sz w:val="16"/>
    </w:rPr>
  </w:style>
  <w:style w:type="paragraph" w:styleId="Kopfzeile">
    <w:name w:val="header"/>
    <w:basedOn w:val="Standard"/>
    <w:link w:val="KopfzeileZchn"/>
    <w:uiPriority w:val="99"/>
    <w:rsid w:val="00A5432D"/>
    <w:pPr>
      <w:tabs>
        <w:tab w:val="center" w:pos="4513"/>
        <w:tab w:val="right" w:pos="9026"/>
      </w:tabs>
      <w:spacing w:line="240" w:lineRule="auto"/>
    </w:pPr>
    <w:rPr>
      <w:sz w:val="16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5432D"/>
    <w:rPr>
      <w:rFonts w:cs="Times New Roman"/>
      <w:sz w:val="16"/>
    </w:rPr>
  </w:style>
  <w:style w:type="paragraph" w:styleId="Fuzeile">
    <w:name w:val="footer"/>
    <w:basedOn w:val="Standard"/>
    <w:link w:val="FuzeileZchn"/>
    <w:uiPriority w:val="99"/>
    <w:rsid w:val="00A5432D"/>
    <w:pPr>
      <w:tabs>
        <w:tab w:val="center" w:pos="4513"/>
        <w:tab w:val="right" w:pos="9026"/>
      </w:tabs>
      <w:spacing w:line="240" w:lineRule="auto"/>
    </w:pPr>
    <w:rPr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A5432D"/>
    <w:rPr>
      <w:rFonts w:cs="Times New Roman"/>
      <w:sz w:val="16"/>
    </w:rPr>
  </w:style>
  <w:style w:type="paragraph" w:customStyle="1" w:styleId="Sender">
    <w:name w:val="Sender"/>
    <w:basedOn w:val="Standard"/>
    <w:uiPriority w:val="99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uiPriority w:val="99"/>
    <w:rsid w:val="007034DE"/>
    <w:rPr>
      <w:b/>
    </w:rPr>
  </w:style>
  <w:style w:type="paragraph" w:customStyle="1" w:styleId="LinkDate">
    <w:name w:val="LinkDate"/>
    <w:basedOn w:val="Standard"/>
    <w:uiPriority w:val="99"/>
    <w:rsid w:val="00B66E1C"/>
  </w:style>
  <w:style w:type="paragraph" w:customStyle="1" w:styleId="Info">
    <w:name w:val="Info"/>
    <w:basedOn w:val="Standard"/>
    <w:uiPriority w:val="99"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uiPriority w:val="99"/>
    <w:rsid w:val="007034DE"/>
    <w:rPr>
      <w:b/>
    </w:rPr>
  </w:style>
  <w:style w:type="paragraph" w:customStyle="1" w:styleId="LinkSubject">
    <w:name w:val="LinkSubject"/>
    <w:basedOn w:val="Standardbold"/>
    <w:uiPriority w:val="99"/>
    <w:rsid w:val="00C26755"/>
  </w:style>
  <w:style w:type="character" w:styleId="Hyperlink">
    <w:name w:val="Hyperlink"/>
    <w:basedOn w:val="Absatz-Standardschriftart"/>
    <w:uiPriority w:val="99"/>
    <w:rsid w:val="001537FF"/>
    <w:rPr>
      <w:rFonts w:cs="Times New Roman"/>
      <w:color w:val="0000FF"/>
      <w:u w:val="single"/>
    </w:rPr>
  </w:style>
  <w:style w:type="character" w:customStyle="1" w:styleId="s15122">
    <w:name w:val="s15122"/>
    <w:uiPriority w:val="99"/>
    <w:rsid w:val="002274C1"/>
  </w:style>
  <w:style w:type="paragraph" w:styleId="Textkrper-Zeileneinzug">
    <w:name w:val="Body Text Indent"/>
    <w:basedOn w:val="Standard"/>
    <w:link w:val="Textkrper-ZeileneinzugZchn"/>
    <w:uiPriority w:val="99"/>
    <w:rsid w:val="002274C1"/>
    <w:pPr>
      <w:spacing w:line="240" w:lineRule="auto"/>
      <w:ind w:left="720"/>
      <w:jc w:val="both"/>
    </w:pPr>
    <w:rPr>
      <w:rFonts w:ascii="Verdana" w:eastAsia="Times New Roman" w:hAnsi="Verdana"/>
      <w:szCs w:val="20"/>
      <w:lang w:val="fr-FR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locked/>
    <w:rsid w:val="002274C1"/>
    <w:rPr>
      <w:rFonts w:ascii="Verdana" w:hAnsi="Verdana" w:cs="Times New Roman"/>
      <w:lang w:val="fr-FR"/>
    </w:rPr>
  </w:style>
  <w:style w:type="paragraph" w:styleId="StandardWeb">
    <w:name w:val="Normal (Web)"/>
    <w:basedOn w:val="Standard"/>
    <w:uiPriority w:val="99"/>
    <w:rsid w:val="00B20C0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de-DE"/>
    </w:rPr>
  </w:style>
  <w:style w:type="character" w:customStyle="1" w:styleId="s151221">
    <w:name w:val="s151221"/>
    <w:basedOn w:val="Absatz-Standardschriftart"/>
    <w:uiPriority w:val="99"/>
    <w:rsid w:val="00B20C0E"/>
    <w:rPr>
      <w:rFonts w:cs="Times New Roman"/>
      <w:b/>
      <w:bCs/>
      <w:color w:val="5A5A5A"/>
      <w:sz w:val="17"/>
      <w:szCs w:val="17"/>
    </w:rPr>
  </w:style>
  <w:style w:type="paragraph" w:styleId="Listenabsatz">
    <w:name w:val="List Paragraph"/>
    <w:basedOn w:val="Standard"/>
    <w:uiPriority w:val="34"/>
    <w:qFormat/>
    <w:rsid w:val="005877C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rsid w:val="002645A2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645A2"/>
    <w:rPr>
      <w:rFonts w:cs="Times New Roman"/>
      <w:lang w:eastAsia="en-US"/>
    </w:rPr>
  </w:style>
  <w:style w:type="character" w:styleId="Funotenzeichen">
    <w:name w:val="footnote reference"/>
    <w:basedOn w:val="Absatz-Standardschriftart"/>
    <w:uiPriority w:val="99"/>
    <w:semiHidden/>
    <w:rsid w:val="002645A2"/>
    <w:rPr>
      <w:rFonts w:cs="Times New Roman"/>
      <w:vertAlign w:val="superscript"/>
    </w:rPr>
  </w:style>
  <w:style w:type="table" w:styleId="HelleSchattierung-Akzent3">
    <w:name w:val="Light Shading Accent 3"/>
    <w:basedOn w:val="NormaleTabelle"/>
    <w:uiPriority w:val="99"/>
    <w:rsid w:val="006355DA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erarbeitung">
    <w:name w:val="Revision"/>
    <w:hidden/>
    <w:uiPriority w:val="99"/>
    <w:semiHidden/>
    <w:rsid w:val="00EE2C73"/>
    <w:rPr>
      <w:sz w:val="20"/>
      <w:lang w:eastAsia="en-US"/>
    </w:rPr>
  </w:style>
  <w:style w:type="character" w:customStyle="1" w:styleId="apple-converted-space">
    <w:name w:val="apple-converted-space"/>
    <w:basedOn w:val="Absatz-Standardschriftart"/>
    <w:rsid w:val="00770431"/>
  </w:style>
  <w:style w:type="paragraph" w:customStyle="1" w:styleId="Default">
    <w:name w:val="Default"/>
    <w:basedOn w:val="Standard"/>
    <w:rsid w:val="00481DD2"/>
    <w:pPr>
      <w:autoSpaceDE w:val="0"/>
      <w:autoSpaceDN w:val="0"/>
      <w:spacing w:line="240" w:lineRule="auto"/>
    </w:pPr>
    <w:rPr>
      <w:rFonts w:ascii="Calibri" w:eastAsiaTheme="minorHAnsi" w:hAnsi="Calibri"/>
      <w:color w:val="000000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locked/>
    <w:rsid w:val="005E2F30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5E2F30"/>
    <w:rPr>
      <w:b/>
      <w:bCs/>
    </w:rPr>
  </w:style>
  <w:style w:type="character" w:customStyle="1" w:styleId="st1">
    <w:name w:val="st1"/>
    <w:basedOn w:val="Absatz-Standardschriftart"/>
    <w:rsid w:val="00F23223"/>
  </w:style>
  <w:style w:type="character" w:styleId="Kommentarzeichen">
    <w:name w:val="annotation reference"/>
    <w:basedOn w:val="Absatz-Standardschriftart"/>
    <w:uiPriority w:val="99"/>
    <w:semiHidden/>
    <w:unhideWhenUsed/>
    <w:rsid w:val="004F46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46B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46B1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4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46B1"/>
    <w:rPr>
      <w:b/>
      <w:bCs/>
      <w:sz w:val="20"/>
      <w:szCs w:val="20"/>
      <w:lang w:eastAsia="en-US"/>
    </w:rPr>
  </w:style>
  <w:style w:type="character" w:customStyle="1" w:styleId="A1">
    <w:name w:val="A1"/>
    <w:uiPriority w:val="99"/>
    <w:rsid w:val="005A3267"/>
    <w:rPr>
      <w:color w:val="000000"/>
      <w:sz w:val="28"/>
      <w:szCs w:val="28"/>
    </w:rPr>
  </w:style>
  <w:style w:type="paragraph" w:customStyle="1" w:styleId="LO-normal">
    <w:name w:val="LO-normal"/>
    <w:qFormat/>
    <w:rsid w:val="006543AD"/>
    <w:rPr>
      <w:rFonts w:ascii="Calibri" w:eastAsia="Calibri" w:hAnsi="Calibri" w:cs="Calibri"/>
      <w:color w:val="00000A"/>
      <w:lang w:val="it-IT" w:eastAsia="zh-CN" w:bidi="hi-IN"/>
    </w:rPr>
  </w:style>
  <w:style w:type="character" w:customStyle="1" w:styleId="dllink1">
    <w:name w:val="dllink1"/>
    <w:basedOn w:val="Absatz-Standardschriftart"/>
    <w:rsid w:val="001B04E1"/>
    <w:rPr>
      <w:b/>
      <w:bCs/>
      <w:color w:val="469FFF"/>
    </w:rPr>
  </w:style>
  <w:style w:type="character" w:styleId="BesuchterLink">
    <w:name w:val="FollowedHyperlink"/>
    <w:basedOn w:val="Absatz-Standardschriftart"/>
    <w:uiPriority w:val="99"/>
    <w:semiHidden/>
    <w:unhideWhenUsed/>
    <w:rsid w:val="003D7B9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06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3505798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490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7490321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490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749032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s.Dorwarth@goethe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sa.costa@goethe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goethe.de/italia/piazzaffaritedesco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E984-F034-4AF0-B7D9-12D376BC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1369</Words>
  <Characters>8628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Mitteilung</vt:lpstr>
      <vt:lpstr>Mitteilung</vt:lpstr>
    </vt:vector>
  </TitlesOfParts>
  <Company>Goethe-Institut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</dc:title>
  <dc:creator>Gi-Bruessel</dc:creator>
  <cp:lastModifiedBy>Costa, Elisa</cp:lastModifiedBy>
  <cp:revision>9</cp:revision>
  <cp:lastPrinted>2019-05-27T08:18:00Z</cp:lastPrinted>
  <dcterms:created xsi:type="dcterms:W3CDTF">2023-05-23T08:07:00Z</dcterms:created>
  <dcterms:modified xsi:type="dcterms:W3CDTF">2023-06-01T07:58:00Z</dcterms:modified>
</cp:coreProperties>
</file>